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24A" w:rsidRDefault="0030224A" w:rsidP="00A870C8">
      <w:pPr>
        <w:ind w:left="540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Утвержден</w:t>
      </w:r>
    </w:p>
    <w:p w:rsidR="0030224A" w:rsidRDefault="0030224A" w:rsidP="00A870C8">
      <w:pPr>
        <w:ind w:left="540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поста</w:t>
      </w:r>
      <w:r w:rsidRPr="004546B8">
        <w:rPr>
          <w:sz w:val="28"/>
          <w:szCs w:val="28"/>
          <w:lang w:val="kk-KZ"/>
        </w:rPr>
        <w:t>новлением</w:t>
      </w:r>
    </w:p>
    <w:p w:rsidR="0030224A" w:rsidRDefault="0030224A" w:rsidP="00A870C8">
      <w:pPr>
        <w:ind w:left="5400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акимата Павлодарской области</w:t>
      </w:r>
    </w:p>
    <w:p w:rsidR="0030224A" w:rsidRDefault="0030224A" w:rsidP="00A870C8">
      <w:pPr>
        <w:ind w:left="5400"/>
        <w:jc w:val="center"/>
        <w:rPr>
          <w:b/>
          <w:bCs/>
          <w:sz w:val="28"/>
          <w:szCs w:val="28"/>
          <w:lang w:val="kk-KZ"/>
        </w:rPr>
      </w:pPr>
      <w:r>
        <w:rPr>
          <w:sz w:val="28"/>
          <w:szCs w:val="28"/>
        </w:rPr>
        <w:t>от __________________ 2013 года  № _______________</w:t>
      </w:r>
    </w:p>
    <w:p w:rsidR="0030224A" w:rsidRPr="006A73FA" w:rsidRDefault="0030224A" w:rsidP="006143C0">
      <w:pPr>
        <w:jc w:val="center"/>
        <w:rPr>
          <w:b/>
          <w:bCs/>
          <w:sz w:val="28"/>
          <w:szCs w:val="28"/>
          <w:lang w:val="kk-KZ"/>
        </w:rPr>
      </w:pPr>
    </w:p>
    <w:p w:rsidR="0030224A" w:rsidRDefault="0030224A" w:rsidP="006143C0">
      <w:pPr>
        <w:jc w:val="center"/>
        <w:rPr>
          <w:b/>
          <w:bCs/>
          <w:sz w:val="28"/>
          <w:szCs w:val="28"/>
        </w:rPr>
      </w:pPr>
    </w:p>
    <w:p w:rsidR="0030224A" w:rsidRPr="00FC3864" w:rsidRDefault="0030224A" w:rsidP="006143C0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Регламент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>электронной</w:t>
      </w:r>
      <w:r w:rsidRPr="007835F2">
        <w:rPr>
          <w:b/>
          <w:bCs/>
          <w:sz w:val="28"/>
          <w:szCs w:val="28"/>
        </w:rPr>
        <w:t xml:space="preserve"> </w:t>
      </w:r>
      <w:r w:rsidRPr="0051608B">
        <w:rPr>
          <w:b/>
          <w:bCs/>
          <w:sz w:val="28"/>
          <w:szCs w:val="28"/>
        </w:rPr>
        <w:t>государственной услуги</w:t>
      </w:r>
    </w:p>
    <w:p w:rsidR="0030224A" w:rsidRPr="0051608B" w:rsidRDefault="0030224A" w:rsidP="006143C0">
      <w:pPr>
        <w:jc w:val="center"/>
        <w:rPr>
          <w:b/>
          <w:bCs/>
          <w:sz w:val="28"/>
          <w:szCs w:val="28"/>
          <w:lang w:val="kk-KZ"/>
        </w:rPr>
      </w:pPr>
      <w:r w:rsidRPr="0051608B">
        <w:rPr>
          <w:b/>
          <w:bCs/>
          <w:sz w:val="28"/>
          <w:szCs w:val="28"/>
          <w:lang w:eastAsia="en-GB"/>
        </w:rPr>
        <w:t>«</w:t>
      </w:r>
      <w:r w:rsidRPr="0051608B">
        <w:rPr>
          <w:b/>
          <w:bCs/>
          <w:sz w:val="28"/>
          <w:szCs w:val="28"/>
        </w:rPr>
        <w:t xml:space="preserve">Выдача </w:t>
      </w:r>
      <w:r>
        <w:rPr>
          <w:b/>
          <w:bCs/>
          <w:sz w:val="28"/>
          <w:szCs w:val="28"/>
          <w:lang w:val="kk-KZ"/>
        </w:rPr>
        <w:t>архивных справок</w:t>
      </w:r>
      <w:r w:rsidRPr="0051608B">
        <w:rPr>
          <w:b/>
          <w:bCs/>
          <w:sz w:val="28"/>
          <w:szCs w:val="28"/>
          <w:lang w:eastAsia="en-GB"/>
        </w:rPr>
        <w:t>»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Pr="001D5ADF" w:rsidRDefault="0030224A" w:rsidP="006143C0">
      <w:pPr>
        <w:jc w:val="center"/>
        <w:rPr>
          <w:color w:val="000000"/>
          <w:sz w:val="28"/>
          <w:szCs w:val="28"/>
        </w:rPr>
      </w:pPr>
      <w:r w:rsidRPr="001D5ADF">
        <w:rPr>
          <w:b/>
          <w:bCs/>
          <w:color w:val="000000"/>
          <w:sz w:val="28"/>
          <w:szCs w:val="28"/>
        </w:rPr>
        <w:t>1. Общие положения</w:t>
      </w:r>
    </w:p>
    <w:p w:rsidR="0030224A" w:rsidRPr="00EE0669" w:rsidRDefault="0030224A" w:rsidP="006143C0">
      <w:pPr>
        <w:rPr>
          <w:color w:val="000000"/>
          <w:sz w:val="28"/>
          <w:szCs w:val="28"/>
          <w:lang w:val="kk-KZ"/>
        </w:rPr>
      </w:pPr>
    </w:p>
    <w:p w:rsidR="0030224A" w:rsidRPr="00EE0669" w:rsidRDefault="0030224A" w:rsidP="006143C0">
      <w:pPr>
        <w:jc w:val="both"/>
        <w:rPr>
          <w:color w:val="000000"/>
          <w:sz w:val="28"/>
          <w:szCs w:val="28"/>
        </w:rPr>
      </w:pPr>
      <w:r w:rsidRPr="00EE0669"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 xml:space="preserve">1. Электронная государственная услуга </w:t>
      </w:r>
      <w:r w:rsidRPr="00EE0669">
        <w:rPr>
          <w:sz w:val="28"/>
          <w:szCs w:val="28"/>
          <w:lang w:eastAsia="en-GB"/>
        </w:rPr>
        <w:t>«</w:t>
      </w:r>
      <w:r w:rsidRPr="00EE0669">
        <w:rPr>
          <w:sz w:val="28"/>
          <w:szCs w:val="28"/>
        </w:rPr>
        <w:t xml:space="preserve">Выдача </w:t>
      </w:r>
      <w:r w:rsidRPr="00EE0669">
        <w:rPr>
          <w:sz w:val="28"/>
          <w:szCs w:val="28"/>
          <w:lang w:val="kk-KZ"/>
        </w:rPr>
        <w:t>архивных справок</w:t>
      </w:r>
      <w:r w:rsidRPr="00EE0669">
        <w:rPr>
          <w:sz w:val="28"/>
          <w:szCs w:val="28"/>
          <w:lang w:eastAsia="en-GB"/>
        </w:rPr>
        <w:t>»</w:t>
      </w:r>
      <w:r w:rsidRPr="00EE0669">
        <w:rPr>
          <w:rStyle w:val="s0"/>
          <w:sz w:val="28"/>
          <w:szCs w:val="28"/>
        </w:rPr>
        <w:t xml:space="preserve"> (далее – </w:t>
      </w:r>
      <w:r>
        <w:rPr>
          <w:rStyle w:val="s0"/>
          <w:sz w:val="28"/>
          <w:szCs w:val="28"/>
        </w:rPr>
        <w:t>электронная государственная</w:t>
      </w:r>
      <w:r w:rsidRPr="00EE0669">
        <w:rPr>
          <w:rStyle w:val="s0"/>
          <w:sz w:val="28"/>
          <w:szCs w:val="28"/>
        </w:rPr>
        <w:t xml:space="preserve"> услуга) </w:t>
      </w:r>
      <w:r w:rsidRPr="00EE0669">
        <w:rPr>
          <w:color w:val="000000"/>
          <w:sz w:val="28"/>
          <w:szCs w:val="28"/>
        </w:rPr>
        <w:t>оказывается</w:t>
      </w:r>
      <w:r>
        <w:rPr>
          <w:color w:val="000000"/>
          <w:sz w:val="28"/>
          <w:szCs w:val="28"/>
        </w:rPr>
        <w:t xml:space="preserve"> государственным учреждением «Управление архивов и документации</w:t>
      </w:r>
      <w:r w:rsidRPr="00EE06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Павлодарской области» и государственными архивами</w:t>
      </w:r>
      <w:r>
        <w:rPr>
          <w:color w:val="000000"/>
          <w:sz w:val="28"/>
          <w:szCs w:val="28"/>
          <w:lang w:val="kk-KZ"/>
        </w:rPr>
        <w:t xml:space="preserve"> </w:t>
      </w:r>
      <w:r w:rsidRPr="00EE0669">
        <w:rPr>
          <w:rStyle w:val="s0"/>
          <w:sz w:val="28"/>
          <w:szCs w:val="28"/>
        </w:rPr>
        <w:t>(далее – услугодатель)</w:t>
      </w:r>
      <w:r w:rsidRPr="00EE0669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  <w:lang w:val="kk-KZ"/>
        </w:rPr>
        <w:t xml:space="preserve"> адреса которых указаны в приложении 1 к настоящему Регламенту и </w:t>
      </w:r>
      <w:r w:rsidRPr="00EE06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альтернативной основе </w:t>
      </w:r>
      <w:r w:rsidRPr="00EE0669">
        <w:rPr>
          <w:sz w:val="28"/>
          <w:szCs w:val="28"/>
        </w:rPr>
        <w:t>через центры обслу</w:t>
      </w:r>
      <w:r>
        <w:rPr>
          <w:sz w:val="28"/>
          <w:szCs w:val="28"/>
        </w:rPr>
        <w:t xml:space="preserve">живания населения (далее - </w:t>
      </w:r>
      <w:r>
        <w:rPr>
          <w:sz w:val="28"/>
          <w:szCs w:val="28"/>
          <w:lang w:val="kk-KZ"/>
        </w:rPr>
        <w:t>ЦОН</w:t>
      </w:r>
      <w:r w:rsidRPr="00EE0669">
        <w:rPr>
          <w:sz w:val="28"/>
          <w:szCs w:val="28"/>
        </w:rPr>
        <w:t>),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адреса которых указаны в приложении 2 к настоящему Регламенту,</w:t>
      </w:r>
      <w:r>
        <w:rPr>
          <w:sz w:val="28"/>
          <w:szCs w:val="28"/>
          <w:lang w:val="kk-KZ"/>
        </w:rPr>
        <w:t xml:space="preserve"> </w:t>
      </w:r>
      <w:r w:rsidRPr="00EE0669">
        <w:rPr>
          <w:sz w:val="28"/>
          <w:szCs w:val="28"/>
        </w:rPr>
        <w:t>а также через веб-портал «электронного правительства»</w:t>
      </w:r>
      <w:r>
        <w:rPr>
          <w:sz w:val="28"/>
          <w:szCs w:val="28"/>
        </w:rPr>
        <w:t>:</w:t>
      </w:r>
      <w:r w:rsidRPr="00EE0669">
        <w:rPr>
          <w:sz w:val="28"/>
          <w:szCs w:val="28"/>
        </w:rPr>
        <w:t xml:space="preserve"> </w:t>
      </w:r>
      <w:hyperlink r:id="rId6" w:history="1">
        <w:r w:rsidRPr="006143C0">
          <w:rPr>
            <w:rStyle w:val="Hyperlink"/>
            <w:sz w:val="28"/>
            <w:szCs w:val="28"/>
            <w:u w:val="none"/>
            <w:lang w:val="en-US"/>
          </w:rPr>
          <w:t>www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e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gov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kz</w:t>
        </w:r>
      </w:hyperlink>
      <w:r>
        <w:rPr>
          <w:rStyle w:val="Hyperlink"/>
          <w:sz w:val="28"/>
          <w:szCs w:val="28"/>
          <w:u w:val="none"/>
        </w:rPr>
        <w:t>,</w:t>
      </w:r>
      <w:r>
        <w:rPr>
          <w:color w:val="000000"/>
          <w:sz w:val="28"/>
          <w:szCs w:val="28"/>
        </w:rPr>
        <w:t xml:space="preserve"> при наличии у пользователя ЭЦП.</w:t>
      </w:r>
    </w:p>
    <w:p w:rsidR="0030224A" w:rsidRPr="00EE0669" w:rsidRDefault="0030224A" w:rsidP="006143C0">
      <w:pPr>
        <w:jc w:val="both"/>
        <w:rPr>
          <w:sz w:val="28"/>
          <w:szCs w:val="28"/>
          <w:lang w:val="kk-KZ"/>
        </w:rPr>
      </w:pPr>
      <w:r w:rsidRPr="00EE0669">
        <w:rPr>
          <w:color w:val="000000"/>
          <w:sz w:val="28"/>
          <w:szCs w:val="28"/>
        </w:rPr>
        <w:tab/>
        <w:t xml:space="preserve">2. </w:t>
      </w:r>
      <w:r>
        <w:rPr>
          <w:color w:val="000000"/>
          <w:sz w:val="28"/>
          <w:szCs w:val="28"/>
        </w:rPr>
        <w:t xml:space="preserve">Электронная государственная услуга оказывается на основании </w:t>
      </w:r>
      <w:r>
        <w:rPr>
          <w:color w:val="000000"/>
          <w:sz w:val="28"/>
          <w:szCs w:val="28"/>
          <w:lang w:val="kk-KZ"/>
        </w:rPr>
        <w:t>с</w:t>
      </w:r>
      <w:r w:rsidRPr="00EE0669">
        <w:rPr>
          <w:color w:val="000000"/>
          <w:sz w:val="28"/>
          <w:szCs w:val="28"/>
        </w:rPr>
        <w:t>тандарта государственной услуги «</w:t>
      </w:r>
      <w:r w:rsidRPr="00EE0669">
        <w:rPr>
          <w:sz w:val="28"/>
          <w:szCs w:val="28"/>
        </w:rPr>
        <w:t>Выдача архивных справок</w:t>
      </w:r>
      <w:r w:rsidRPr="00EE0669">
        <w:rPr>
          <w:color w:val="000000"/>
          <w:sz w:val="28"/>
          <w:szCs w:val="28"/>
        </w:rPr>
        <w:t>» (далее – услуга), утвержденного постановлением Правит</w:t>
      </w:r>
      <w:r>
        <w:rPr>
          <w:color w:val="000000"/>
          <w:sz w:val="28"/>
          <w:szCs w:val="28"/>
        </w:rPr>
        <w:t>ельства Республики Казахстан от</w:t>
      </w:r>
      <w:r>
        <w:rPr>
          <w:color w:val="000000"/>
          <w:sz w:val="28"/>
          <w:szCs w:val="28"/>
          <w:lang w:val="kk-KZ"/>
        </w:rPr>
        <w:t xml:space="preserve"> 30 декабря </w:t>
      </w:r>
      <w:r>
        <w:rPr>
          <w:color w:val="000000"/>
          <w:sz w:val="28"/>
          <w:szCs w:val="28"/>
        </w:rPr>
        <w:t>2009</w:t>
      </w:r>
      <w:r w:rsidRPr="00EE0669">
        <w:rPr>
          <w:color w:val="000000"/>
          <w:sz w:val="28"/>
          <w:szCs w:val="28"/>
        </w:rPr>
        <w:t xml:space="preserve"> года № </w:t>
      </w:r>
      <w:r>
        <w:rPr>
          <w:color w:val="000000"/>
          <w:sz w:val="28"/>
          <w:szCs w:val="28"/>
          <w:lang w:val="kk-KZ"/>
        </w:rPr>
        <w:t>2315</w:t>
      </w:r>
      <w:r w:rsidRPr="00EE0669">
        <w:rPr>
          <w:color w:val="000000"/>
          <w:sz w:val="28"/>
          <w:szCs w:val="28"/>
        </w:rPr>
        <w:t xml:space="preserve"> (далее – Стандарт).</w:t>
      </w:r>
    </w:p>
    <w:p w:rsidR="0030224A" w:rsidRPr="00EE0669" w:rsidRDefault="0030224A" w:rsidP="006143C0">
      <w:pPr>
        <w:jc w:val="both"/>
        <w:rPr>
          <w:sz w:val="28"/>
          <w:szCs w:val="28"/>
          <w:lang w:val="kk-KZ"/>
        </w:rPr>
      </w:pPr>
      <w:r w:rsidRPr="00EE0669">
        <w:rPr>
          <w:sz w:val="28"/>
          <w:szCs w:val="28"/>
          <w:lang w:val="kk-KZ"/>
        </w:rPr>
        <w:tab/>
      </w:r>
      <w:r w:rsidRPr="00EE0669">
        <w:rPr>
          <w:sz w:val="28"/>
          <w:szCs w:val="28"/>
        </w:rPr>
        <w:t xml:space="preserve">3. </w:t>
      </w:r>
      <w:r w:rsidRPr="00EE0669">
        <w:rPr>
          <w:color w:val="000000"/>
          <w:sz w:val="28"/>
          <w:szCs w:val="28"/>
        </w:rPr>
        <w:t xml:space="preserve">Степень автоматизации </w:t>
      </w:r>
      <w:r>
        <w:rPr>
          <w:color w:val="000000"/>
          <w:sz w:val="28"/>
          <w:szCs w:val="28"/>
        </w:rPr>
        <w:t xml:space="preserve">электронной государственной </w:t>
      </w:r>
      <w:r w:rsidRPr="00EE0669">
        <w:rPr>
          <w:color w:val="000000"/>
          <w:sz w:val="28"/>
          <w:szCs w:val="28"/>
        </w:rPr>
        <w:t>услуги: частично автоматизированная.</w:t>
      </w:r>
    </w:p>
    <w:p w:rsidR="0030224A" w:rsidRPr="00EE0669" w:rsidRDefault="0030224A" w:rsidP="006143C0">
      <w:pPr>
        <w:jc w:val="both"/>
        <w:rPr>
          <w:sz w:val="28"/>
          <w:szCs w:val="28"/>
          <w:lang w:val="kk-KZ"/>
        </w:rPr>
      </w:pPr>
      <w:r w:rsidRPr="00EE0669">
        <w:rPr>
          <w:sz w:val="28"/>
          <w:szCs w:val="28"/>
          <w:lang w:val="kk-KZ"/>
        </w:rPr>
        <w:tab/>
      </w:r>
      <w:r w:rsidRPr="00EE0669">
        <w:rPr>
          <w:sz w:val="28"/>
          <w:szCs w:val="28"/>
        </w:rPr>
        <w:t xml:space="preserve">4. </w:t>
      </w:r>
      <w:r w:rsidRPr="00EE0669">
        <w:rPr>
          <w:color w:val="000000"/>
          <w:sz w:val="28"/>
          <w:szCs w:val="28"/>
        </w:rPr>
        <w:t>Вид оказания</w:t>
      </w:r>
      <w:r w:rsidRPr="00547A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электронной государственной</w:t>
      </w:r>
      <w:r w:rsidRPr="00EE0669">
        <w:rPr>
          <w:color w:val="000000"/>
          <w:sz w:val="28"/>
          <w:szCs w:val="28"/>
        </w:rPr>
        <w:t xml:space="preserve"> услуги: транзакционная.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E0669">
        <w:rPr>
          <w:sz w:val="28"/>
          <w:szCs w:val="28"/>
          <w:lang w:val="kk-KZ"/>
        </w:rPr>
        <w:tab/>
      </w:r>
      <w:r w:rsidRPr="00EE0669">
        <w:rPr>
          <w:sz w:val="28"/>
          <w:szCs w:val="28"/>
        </w:rPr>
        <w:t xml:space="preserve">5. </w:t>
      </w:r>
      <w:r w:rsidRPr="00EE0669">
        <w:rPr>
          <w:color w:val="000000"/>
          <w:sz w:val="28"/>
          <w:szCs w:val="28"/>
        </w:rPr>
        <w:t>Понятия и сокраще</w:t>
      </w:r>
      <w:bookmarkStart w:id="0" w:name="_GoBack"/>
      <w:bookmarkEnd w:id="0"/>
      <w:r w:rsidRPr="00EE0669">
        <w:rPr>
          <w:color w:val="000000"/>
          <w:sz w:val="28"/>
          <w:szCs w:val="28"/>
        </w:rPr>
        <w:t xml:space="preserve">ния, используемые в настоящем </w:t>
      </w:r>
      <w:r>
        <w:rPr>
          <w:color w:val="000000"/>
          <w:sz w:val="28"/>
          <w:szCs w:val="28"/>
        </w:rPr>
        <w:t xml:space="preserve">регламенте электронной государственной услуги «Выдача архивных справок» (далее – </w:t>
      </w:r>
      <w:r w:rsidRPr="00EE0669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егламент)</w:t>
      </w:r>
      <w:r w:rsidRPr="00EE0669">
        <w:rPr>
          <w:color w:val="000000"/>
          <w:sz w:val="28"/>
          <w:szCs w:val="28"/>
        </w:rPr>
        <w:t>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B70B68">
        <w:rPr>
          <w:color w:val="000000"/>
          <w:sz w:val="28"/>
          <w:szCs w:val="28"/>
          <w:lang w:val="kk-KZ"/>
        </w:rPr>
        <w:tab/>
      </w:r>
      <w:r w:rsidRPr="00B70B68">
        <w:rPr>
          <w:color w:val="000000"/>
          <w:sz w:val="28"/>
          <w:szCs w:val="28"/>
        </w:rPr>
        <w:t>1) АРМ – а</w:t>
      </w:r>
      <w:r>
        <w:rPr>
          <w:color w:val="000000"/>
          <w:sz w:val="28"/>
          <w:szCs w:val="28"/>
        </w:rPr>
        <w:t>втоматизированное рабочее место</w:t>
      </w:r>
      <w:r>
        <w:rPr>
          <w:color w:val="000000"/>
          <w:sz w:val="28"/>
          <w:szCs w:val="28"/>
          <w:lang w:val="kk-KZ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2)</w:t>
      </w:r>
      <w:r w:rsidRPr="00880ED6"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>бизнес</w:t>
      </w:r>
      <w:r>
        <w:rPr>
          <w:color w:val="000000"/>
          <w:sz w:val="28"/>
          <w:szCs w:val="28"/>
          <w:lang w:val="kk-KZ"/>
        </w:rPr>
        <w:t>-</w:t>
      </w:r>
      <w:r w:rsidRPr="00871DCB">
        <w:rPr>
          <w:color w:val="000000"/>
          <w:sz w:val="28"/>
          <w:szCs w:val="28"/>
        </w:rPr>
        <w:t>идентификационный номер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(далее – БИН)</w:t>
      </w:r>
      <w:r>
        <w:rPr>
          <w:color w:val="000000"/>
          <w:sz w:val="28"/>
          <w:szCs w:val="28"/>
          <w:lang w:val="kk-KZ"/>
        </w:rPr>
        <w:t xml:space="preserve"> – </w:t>
      </w:r>
      <w:r w:rsidRPr="00871DCB">
        <w:rPr>
          <w:color w:val="000000"/>
          <w:sz w:val="28"/>
          <w:szCs w:val="28"/>
        </w:rPr>
        <w:t>уникальный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 xml:space="preserve"> номер</w:t>
      </w:r>
      <w:r>
        <w:rPr>
          <w:color w:val="000000"/>
          <w:sz w:val="28"/>
          <w:szCs w:val="28"/>
          <w:lang w:val="kk-KZ"/>
        </w:rPr>
        <w:t>,</w:t>
      </w:r>
      <w:r w:rsidRPr="00871DCB">
        <w:rPr>
          <w:color w:val="000000"/>
          <w:sz w:val="28"/>
          <w:szCs w:val="28"/>
        </w:rPr>
        <w:t xml:space="preserve"> формируемый для юридического лица (филиала и представительства) и индивидуального предпринимателя, осуществляющего деятельность в виде совместного предпринимательства;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3) </w:t>
      </w:r>
      <w:r w:rsidRPr="00871DCB">
        <w:rPr>
          <w:color w:val="000000"/>
          <w:sz w:val="28"/>
          <w:szCs w:val="28"/>
        </w:rPr>
        <w:t>веб</w:t>
      </w:r>
      <w:r>
        <w:rPr>
          <w:color w:val="000000"/>
          <w:sz w:val="28"/>
          <w:szCs w:val="28"/>
          <w:lang w:val="kk-KZ"/>
        </w:rPr>
        <w:t>-</w:t>
      </w:r>
      <w:r w:rsidRPr="00871DCB">
        <w:rPr>
          <w:color w:val="000000"/>
          <w:sz w:val="28"/>
          <w:szCs w:val="28"/>
        </w:rPr>
        <w:t>портал «электронного правительства»</w:t>
      </w:r>
      <w:r>
        <w:rPr>
          <w:color w:val="000000"/>
          <w:sz w:val="28"/>
          <w:szCs w:val="28"/>
          <w:lang w:val="kk-KZ"/>
        </w:rPr>
        <w:t xml:space="preserve"> (далее – ПЭП) </w:t>
      </w:r>
      <w:r w:rsidRPr="00871DCB">
        <w:rPr>
          <w:color w:val="000000"/>
          <w:sz w:val="28"/>
          <w:szCs w:val="28"/>
        </w:rPr>
        <w:t>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</w:t>
      </w:r>
      <w:r>
        <w:rPr>
          <w:color w:val="000000"/>
          <w:sz w:val="28"/>
          <w:szCs w:val="28"/>
        </w:rPr>
        <w:t>,</w:t>
      </w:r>
      <w:r w:rsidRPr="00871DCB">
        <w:rPr>
          <w:color w:val="000000"/>
          <w:sz w:val="28"/>
          <w:szCs w:val="28"/>
        </w:rPr>
        <w:t xml:space="preserve"> и к электронным государственным услугам;</w:t>
      </w:r>
    </w:p>
    <w:p w:rsidR="0030224A" w:rsidRDefault="0030224A" w:rsidP="006143C0">
      <w:pPr>
        <w:ind w:firstLine="708"/>
        <w:jc w:val="both"/>
        <w:rPr>
          <w:rStyle w:val="s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4) </w:t>
      </w:r>
      <w:r w:rsidRPr="00871DCB">
        <w:rPr>
          <w:color w:val="000000"/>
          <w:sz w:val="28"/>
          <w:szCs w:val="28"/>
        </w:rPr>
        <w:t>г</w:t>
      </w:r>
      <w:r w:rsidRPr="00871DCB">
        <w:rPr>
          <w:rStyle w:val="s0"/>
          <w:sz w:val="28"/>
          <w:szCs w:val="28"/>
        </w:rPr>
        <w:t>осударственная база данных «Физические лица» (далее – ГБД ФЛ)</w:t>
      </w:r>
      <w:r>
        <w:rPr>
          <w:rStyle w:val="s0"/>
          <w:sz w:val="28"/>
          <w:szCs w:val="28"/>
          <w:lang w:val="kk-KZ"/>
        </w:rPr>
        <w:t xml:space="preserve"> </w:t>
      </w:r>
      <w:r w:rsidRPr="00871DCB">
        <w:rPr>
          <w:rStyle w:val="s0"/>
          <w:sz w:val="28"/>
          <w:szCs w:val="28"/>
        </w:rPr>
        <w:t>– информационная система, предназначенная для автоматизированного сбора, хранения и обработки информации, создания Национального реестра индивидуальных идентификационных номеров с целью внедрения единой идентификации физических лиц в Республике Казахстан и предоставления о них актуальных и достоверных сведений органам государственного управления и прочим субъектам в рамках их полномочий и в соответствии с законодательством Республики Казахстан;</w:t>
      </w:r>
    </w:p>
    <w:p w:rsidR="0030224A" w:rsidRPr="005A56E5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5) </w:t>
      </w:r>
      <w:r w:rsidRPr="00871DCB">
        <w:rPr>
          <w:color w:val="000000"/>
          <w:sz w:val="28"/>
          <w:szCs w:val="28"/>
        </w:rPr>
        <w:t>г</w:t>
      </w:r>
      <w:r w:rsidRPr="00871DCB">
        <w:rPr>
          <w:rStyle w:val="s0"/>
          <w:sz w:val="28"/>
          <w:szCs w:val="28"/>
        </w:rPr>
        <w:t>осударственная база данных «Юридические лица» (далее – ГБД ЮЛ)</w:t>
      </w:r>
      <w:r>
        <w:rPr>
          <w:rStyle w:val="s0"/>
          <w:sz w:val="28"/>
          <w:szCs w:val="28"/>
          <w:lang w:val="kk-KZ"/>
        </w:rPr>
        <w:t xml:space="preserve"> </w:t>
      </w:r>
      <w:r w:rsidRPr="00871DCB">
        <w:rPr>
          <w:rStyle w:val="s0"/>
          <w:sz w:val="28"/>
          <w:szCs w:val="28"/>
        </w:rPr>
        <w:t>- информационная система, предназначенная для автоматизированного сбора, хранения и обработки информации, создания Национального реестра бизнес-идентификационных номеров с целью внедрения единой идентификации юридических лиц в Республике Казахстан и предоставления о них актуальных и достоверных сведений органам государственного управления и прочим субъектам в рамках их полномочий и в соответствии с законодательством Республики Казахстан;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6) е</w:t>
      </w:r>
      <w:r w:rsidRPr="00651CCA">
        <w:rPr>
          <w:color w:val="000000"/>
          <w:sz w:val="28"/>
          <w:szCs w:val="28"/>
        </w:rPr>
        <w:t>диная нотариальная информационная система</w:t>
      </w:r>
      <w:r>
        <w:rPr>
          <w:color w:val="000000"/>
          <w:sz w:val="28"/>
          <w:szCs w:val="28"/>
          <w:lang w:val="kk-KZ"/>
        </w:rPr>
        <w:t xml:space="preserve"> (далее – </w:t>
      </w:r>
      <w:r w:rsidRPr="005C6DE5">
        <w:rPr>
          <w:color w:val="000000"/>
          <w:sz w:val="28"/>
          <w:szCs w:val="28"/>
          <w:lang w:val="kk-KZ"/>
        </w:rPr>
        <w:t>ЕНИС)</w:t>
      </w:r>
      <w:r w:rsidRPr="00651CCA">
        <w:rPr>
          <w:color w:val="000000"/>
          <w:sz w:val="28"/>
          <w:szCs w:val="28"/>
        </w:rPr>
        <w:t xml:space="preserve"> </w:t>
      </w:r>
      <w:r w:rsidRPr="00651CCA">
        <w:rPr>
          <w:color w:val="000000"/>
          <w:sz w:val="28"/>
          <w:szCs w:val="28"/>
          <w:lang w:val="kk-KZ"/>
        </w:rPr>
        <w:t>– это аппаратно-програм</w:t>
      </w:r>
      <w:r>
        <w:rPr>
          <w:color w:val="000000"/>
          <w:sz w:val="28"/>
          <w:szCs w:val="28"/>
          <w:lang w:val="kk-KZ"/>
        </w:rPr>
        <w:t>м</w:t>
      </w:r>
      <w:r w:rsidRPr="00651CCA">
        <w:rPr>
          <w:color w:val="000000"/>
          <w:sz w:val="28"/>
          <w:szCs w:val="28"/>
          <w:lang w:val="kk-KZ"/>
        </w:rPr>
        <w:t>ный комплекс</w:t>
      </w:r>
      <w:r>
        <w:rPr>
          <w:color w:val="000000"/>
          <w:sz w:val="28"/>
          <w:szCs w:val="28"/>
          <w:lang w:val="kk-KZ"/>
        </w:rPr>
        <w:t>, предназначенный для автоматизации нотариальной деятельности и взаимодействия органов юстиции и нотариальных палат</w:t>
      </w:r>
      <w:r w:rsidRPr="005C6DE5">
        <w:rPr>
          <w:color w:val="000000"/>
          <w:sz w:val="28"/>
          <w:szCs w:val="28"/>
        </w:rPr>
        <w:t>;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7)</w:t>
      </w:r>
      <w:r w:rsidRPr="005A56E5">
        <w:rPr>
          <w:color w:val="000000"/>
          <w:sz w:val="28"/>
          <w:szCs w:val="28"/>
        </w:rPr>
        <w:t xml:space="preserve"> </w:t>
      </w:r>
      <w:r w:rsidRPr="00871DCB">
        <w:rPr>
          <w:color w:val="000000"/>
          <w:sz w:val="28"/>
          <w:szCs w:val="28"/>
        </w:rPr>
        <w:t>индивидуальный идентификационный номер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 xml:space="preserve">(далее – ИИН) – уникальный номер, формируемый для физического лица, в том числе индивидуального предпринимателя, осуществляющего деятельность в виде </w:t>
      </w:r>
      <w:r>
        <w:rPr>
          <w:color w:val="000000"/>
          <w:sz w:val="28"/>
          <w:szCs w:val="28"/>
        </w:rPr>
        <w:t xml:space="preserve">индивидуального </w:t>
      </w:r>
      <w:r w:rsidRPr="00871DCB">
        <w:rPr>
          <w:color w:val="000000"/>
          <w:sz w:val="28"/>
          <w:szCs w:val="28"/>
        </w:rPr>
        <w:t xml:space="preserve"> предпринимательства;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8) </w:t>
      </w:r>
      <w:r w:rsidRPr="00871DCB">
        <w:rPr>
          <w:color w:val="000000"/>
          <w:sz w:val="28"/>
          <w:szCs w:val="28"/>
        </w:rPr>
        <w:t xml:space="preserve">информационная система </w:t>
      </w:r>
      <w:r>
        <w:rPr>
          <w:color w:val="000000"/>
          <w:sz w:val="28"/>
          <w:szCs w:val="28"/>
        </w:rPr>
        <w:t>(далее – ИС)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>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</w:t>
      </w:r>
      <w:r>
        <w:rPr>
          <w:color w:val="000000"/>
          <w:sz w:val="28"/>
          <w:szCs w:val="28"/>
          <w:lang w:val="kk-KZ"/>
        </w:rPr>
        <w:t>;</w:t>
      </w:r>
    </w:p>
    <w:p w:rsidR="0030224A" w:rsidRPr="005A56E5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9) </w:t>
      </w:r>
      <w:r w:rsidRPr="00871DCB">
        <w:rPr>
          <w:color w:val="000000"/>
          <w:sz w:val="28"/>
          <w:szCs w:val="28"/>
        </w:rPr>
        <w:t>информационная система центров обслуживания населения Республики Казахстан (далее – ИС ЦОН)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>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Казахстан, а также соответствующими</w:t>
      </w:r>
      <w:r w:rsidRPr="00871DCB">
        <w:rPr>
          <w:b/>
          <w:bCs/>
          <w:color w:val="000000"/>
          <w:sz w:val="28"/>
          <w:szCs w:val="28"/>
        </w:rPr>
        <w:t xml:space="preserve"> </w:t>
      </w:r>
      <w:r w:rsidRPr="00871DCB">
        <w:rPr>
          <w:color w:val="000000"/>
          <w:sz w:val="28"/>
          <w:szCs w:val="28"/>
        </w:rPr>
        <w:t>министерствами и ведомствами;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10) получатель – физическ</w:t>
      </w:r>
      <w:r>
        <w:rPr>
          <w:color w:val="000000"/>
          <w:sz w:val="28"/>
          <w:szCs w:val="28"/>
        </w:rPr>
        <w:t xml:space="preserve">ие и юридические </w:t>
      </w:r>
      <w:r>
        <w:rPr>
          <w:color w:val="000000"/>
          <w:sz w:val="28"/>
          <w:szCs w:val="28"/>
          <w:lang w:val="kk-KZ"/>
        </w:rPr>
        <w:t xml:space="preserve"> лица, которым оказывается электронная государственная услуга;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 xml:space="preserve">11) </w:t>
      </w:r>
      <w:r w:rsidRPr="00651CCA">
        <w:rPr>
          <w:color w:val="000000"/>
          <w:sz w:val="28"/>
          <w:szCs w:val="28"/>
        </w:rPr>
        <w:t>пользователь – субъект (получатель, услугодатель), обращающийся к информационной системе за получением необходимых ему электронных информационных ресурсов и пользующийся ими;</w:t>
      </w:r>
    </w:p>
    <w:p w:rsidR="0030224A" w:rsidRPr="005A56E5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12) </w:t>
      </w:r>
      <w:r w:rsidRPr="00871DCB">
        <w:rPr>
          <w:color w:val="000000"/>
          <w:sz w:val="28"/>
          <w:szCs w:val="28"/>
        </w:rPr>
        <w:t>структурно</w:t>
      </w:r>
      <w:r>
        <w:rPr>
          <w:color w:val="000000"/>
          <w:sz w:val="28"/>
          <w:szCs w:val="28"/>
          <w:lang w:val="kk-KZ"/>
        </w:rPr>
        <w:t>-</w:t>
      </w:r>
      <w:r w:rsidRPr="00871DCB">
        <w:rPr>
          <w:color w:val="000000"/>
          <w:sz w:val="28"/>
          <w:szCs w:val="28"/>
        </w:rPr>
        <w:t>функциональные единицы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>(</w:t>
      </w:r>
      <w:r w:rsidRPr="00651CCA">
        <w:rPr>
          <w:color w:val="000000"/>
          <w:sz w:val="28"/>
          <w:szCs w:val="28"/>
        </w:rPr>
        <w:t>далее – СФЕ)</w:t>
      </w:r>
      <w:r w:rsidRPr="00871D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871DCB">
        <w:rPr>
          <w:color w:val="000000"/>
          <w:sz w:val="28"/>
          <w:szCs w:val="28"/>
        </w:rPr>
        <w:t xml:space="preserve">перечень структурных подразделений государственных органов, учреждений или иных организаций, информационные системы, которые участвуют в процессе оказания </w:t>
      </w:r>
      <w:r>
        <w:rPr>
          <w:color w:val="000000"/>
          <w:sz w:val="28"/>
          <w:szCs w:val="28"/>
          <w:lang w:val="kk-KZ"/>
        </w:rPr>
        <w:t xml:space="preserve">электронной государственной </w:t>
      </w:r>
      <w:r w:rsidRPr="00871DCB">
        <w:rPr>
          <w:color w:val="000000"/>
          <w:sz w:val="28"/>
          <w:szCs w:val="28"/>
        </w:rPr>
        <w:t>услуги</w:t>
      </w:r>
      <w:r w:rsidRPr="00651CCA">
        <w:rPr>
          <w:color w:val="000000"/>
          <w:sz w:val="28"/>
          <w:szCs w:val="28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13</w:t>
      </w:r>
      <w:r w:rsidRPr="00871DCB">
        <w:rPr>
          <w:color w:val="000000"/>
          <w:sz w:val="28"/>
          <w:szCs w:val="28"/>
        </w:rPr>
        <w:t>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ab/>
      </w:r>
      <w:r w:rsidRPr="00871DCB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kk-KZ"/>
        </w:rPr>
        <w:t>4</w:t>
      </w:r>
      <w:r w:rsidRPr="00871DCB">
        <w:rPr>
          <w:color w:val="000000"/>
          <w:sz w:val="28"/>
          <w:szCs w:val="28"/>
        </w:rPr>
        <w:t xml:space="preserve">) шлюз «электронного правительства» </w:t>
      </w:r>
      <w:r>
        <w:rPr>
          <w:color w:val="000000"/>
          <w:sz w:val="28"/>
          <w:szCs w:val="28"/>
        </w:rPr>
        <w:t>(далее – ШЭП)</w:t>
      </w:r>
      <w:r>
        <w:rPr>
          <w:color w:val="000000"/>
          <w:sz w:val="28"/>
          <w:szCs w:val="28"/>
          <w:lang w:val="kk-KZ"/>
        </w:rPr>
        <w:t xml:space="preserve"> </w:t>
      </w:r>
      <w:r w:rsidRPr="00871DCB">
        <w:rPr>
          <w:color w:val="000000"/>
          <w:sz w:val="28"/>
          <w:szCs w:val="28"/>
        </w:rPr>
        <w:t>– информационная система, предназначенная для интеграции информационных систем «электронного правительства» в рамках реализации электронных услуг</w:t>
      </w:r>
      <w:r>
        <w:rPr>
          <w:color w:val="000000"/>
          <w:sz w:val="28"/>
          <w:szCs w:val="28"/>
          <w:lang w:val="kk-KZ"/>
        </w:rPr>
        <w:t>;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15</w:t>
      </w:r>
      <w:r w:rsidRPr="00871DCB">
        <w:rPr>
          <w:color w:val="000000"/>
          <w:sz w:val="28"/>
          <w:szCs w:val="28"/>
        </w:rPr>
        <w:t>) электронный документ – документ, в котором информация представлена в электронно</w:t>
      </w:r>
      <w:r>
        <w:rPr>
          <w:color w:val="000000"/>
          <w:sz w:val="28"/>
          <w:szCs w:val="28"/>
          <w:lang w:val="kk-KZ"/>
        </w:rPr>
        <w:t>-</w:t>
      </w:r>
      <w:r w:rsidRPr="00871DCB">
        <w:rPr>
          <w:color w:val="000000"/>
          <w:sz w:val="28"/>
          <w:szCs w:val="28"/>
        </w:rPr>
        <w:t>цифровой форме и удостоверена посредством ЭЦП;</w:t>
      </w:r>
    </w:p>
    <w:p w:rsidR="0030224A" w:rsidRPr="005A56E5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16</w:t>
      </w:r>
      <w:r w:rsidRPr="00871DCB">
        <w:rPr>
          <w:color w:val="000000"/>
          <w:sz w:val="28"/>
          <w:szCs w:val="28"/>
        </w:rPr>
        <w:t>) электронная государственная услуга – государственная услуга, оказываемая в электронной форме с применением информационных технологий;</w:t>
      </w:r>
    </w:p>
    <w:p w:rsidR="0030224A" w:rsidRPr="00EE0669" w:rsidRDefault="0030224A" w:rsidP="006143C0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17</w:t>
      </w:r>
      <w:r w:rsidRPr="00871DCB">
        <w:rPr>
          <w:color w:val="000000"/>
          <w:sz w:val="28"/>
          <w:szCs w:val="28"/>
        </w:rPr>
        <w:t>) электронная цифровая подпись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(далее – ЭЦП)</w:t>
      </w:r>
      <w:r w:rsidRPr="00871DCB">
        <w:rPr>
          <w:color w:val="000000"/>
          <w:sz w:val="28"/>
          <w:szCs w:val="28"/>
        </w:rPr>
        <w:t xml:space="preserve">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</w:t>
      </w:r>
      <w:r>
        <w:rPr>
          <w:color w:val="000000"/>
          <w:sz w:val="28"/>
          <w:szCs w:val="28"/>
        </w:rPr>
        <w:t>нность содержания</w:t>
      </w:r>
      <w:r>
        <w:rPr>
          <w:color w:val="000000"/>
          <w:sz w:val="28"/>
          <w:szCs w:val="28"/>
          <w:lang w:val="kk-KZ"/>
        </w:rPr>
        <w:t>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Pr="00EE0669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Default="0030224A" w:rsidP="006143C0">
      <w:pPr>
        <w:ind w:firstLine="720"/>
        <w:jc w:val="center"/>
        <w:rPr>
          <w:b/>
          <w:bCs/>
          <w:color w:val="000000"/>
          <w:sz w:val="28"/>
          <w:szCs w:val="28"/>
          <w:lang w:val="kk-KZ"/>
        </w:rPr>
      </w:pPr>
      <w:r w:rsidRPr="001D5ADF">
        <w:rPr>
          <w:b/>
          <w:bCs/>
          <w:color w:val="000000"/>
          <w:sz w:val="28"/>
          <w:szCs w:val="28"/>
        </w:rPr>
        <w:t>2. Порядок деятельности услугодателя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1D5ADF">
        <w:rPr>
          <w:b/>
          <w:bCs/>
          <w:color w:val="000000"/>
          <w:sz w:val="28"/>
          <w:szCs w:val="28"/>
        </w:rPr>
        <w:t>по оказанию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30224A" w:rsidRDefault="0030224A" w:rsidP="006143C0">
      <w:pPr>
        <w:ind w:firstLine="72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э</w:t>
      </w:r>
      <w:r w:rsidRPr="001D5ADF">
        <w:rPr>
          <w:b/>
          <w:bCs/>
          <w:color w:val="000000"/>
          <w:sz w:val="28"/>
          <w:szCs w:val="28"/>
        </w:rPr>
        <w:t>лектронной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1D5ADF">
        <w:rPr>
          <w:b/>
          <w:bCs/>
          <w:color w:val="000000"/>
          <w:sz w:val="28"/>
          <w:szCs w:val="28"/>
        </w:rPr>
        <w:t>государственной услуги</w:t>
      </w:r>
    </w:p>
    <w:p w:rsidR="0030224A" w:rsidRPr="00B510EF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E0669"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 xml:space="preserve">6. </w:t>
      </w:r>
      <w:r w:rsidRPr="0041581A">
        <w:rPr>
          <w:color w:val="000000"/>
          <w:sz w:val="28"/>
          <w:szCs w:val="28"/>
        </w:rPr>
        <w:t>Пошаговые действия и решения через П</w:t>
      </w:r>
      <w:r>
        <w:rPr>
          <w:color w:val="000000"/>
          <w:sz w:val="28"/>
          <w:szCs w:val="28"/>
        </w:rPr>
        <w:t>ЭП (</w:t>
      </w:r>
      <w:r>
        <w:rPr>
          <w:color w:val="000000"/>
          <w:sz w:val="28"/>
          <w:szCs w:val="28"/>
          <w:lang w:val="kk-KZ"/>
        </w:rPr>
        <w:t>д</w:t>
      </w:r>
      <w:r w:rsidRPr="0041581A">
        <w:rPr>
          <w:color w:val="000000"/>
          <w:sz w:val="28"/>
          <w:szCs w:val="28"/>
        </w:rPr>
        <w:t>иаграмма №</w:t>
      </w:r>
      <w:r>
        <w:rPr>
          <w:color w:val="000000"/>
          <w:sz w:val="28"/>
          <w:szCs w:val="28"/>
          <w:lang w:val="kk-KZ"/>
        </w:rPr>
        <w:t xml:space="preserve"> </w:t>
      </w:r>
      <w:r w:rsidRPr="0041581A">
        <w:rPr>
          <w:color w:val="000000"/>
          <w:sz w:val="28"/>
          <w:szCs w:val="28"/>
        </w:rPr>
        <w:t>1 функционального взаимодействия при оказании</w:t>
      </w:r>
      <w:r>
        <w:rPr>
          <w:color w:val="000000"/>
          <w:sz w:val="28"/>
          <w:szCs w:val="28"/>
          <w:lang w:val="kk-KZ"/>
        </w:rPr>
        <w:t xml:space="preserve"> </w:t>
      </w:r>
      <w:r w:rsidRPr="0041581A">
        <w:rPr>
          <w:color w:val="000000"/>
          <w:sz w:val="28"/>
          <w:szCs w:val="28"/>
        </w:rPr>
        <w:t xml:space="preserve">электронной государственной услуги через ПЭП) приведены в </w:t>
      </w:r>
      <w:hyperlink r:id="rId7" w:history="1">
        <w:r w:rsidRPr="0041581A">
          <w:rPr>
            <w:color w:val="000000"/>
            <w:sz w:val="28"/>
            <w:szCs w:val="28"/>
          </w:rPr>
          <w:t xml:space="preserve">приложении </w:t>
        </w:r>
      </w:hyperlink>
      <w:r>
        <w:rPr>
          <w:color w:val="000000"/>
          <w:sz w:val="28"/>
          <w:szCs w:val="28"/>
          <w:lang w:val="kk-KZ"/>
        </w:rPr>
        <w:t>3</w:t>
      </w:r>
      <w:r w:rsidRPr="0041581A">
        <w:rPr>
          <w:color w:val="000000"/>
          <w:sz w:val="28"/>
          <w:szCs w:val="28"/>
        </w:rPr>
        <w:t xml:space="preserve"> к нас</w:t>
      </w:r>
      <w:r>
        <w:rPr>
          <w:color w:val="000000"/>
          <w:sz w:val="28"/>
          <w:szCs w:val="28"/>
        </w:rPr>
        <w:t xml:space="preserve">тоящему </w:t>
      </w:r>
      <w:r>
        <w:rPr>
          <w:color w:val="000000"/>
          <w:sz w:val="28"/>
          <w:szCs w:val="28"/>
          <w:lang w:val="kk-KZ"/>
        </w:rPr>
        <w:t>Регламент</w:t>
      </w:r>
      <w:r w:rsidRPr="0041581A">
        <w:rPr>
          <w:color w:val="000000"/>
          <w:sz w:val="28"/>
          <w:szCs w:val="28"/>
        </w:rPr>
        <w:t>у: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>получатель</w:t>
      </w:r>
      <w:r w:rsidRPr="00EE0669">
        <w:rPr>
          <w:color w:val="000000"/>
          <w:sz w:val="28"/>
          <w:szCs w:val="28"/>
        </w:rPr>
        <w:t xml:space="preserve"> осуществляет регистрацию на ПЭП с помощью ИИН/БИН и пароля (осуществляется для незарегистрированных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телей на ПЭП);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2) процесс 1 – ввод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телем ИИН/БИН и пароля (процесс авторизации) на ПЭП для получения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3) условие 1 – проверка на ПЭП подлинности данных о зарегистрированном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теле через ИИН/БИН и пароль;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4) процесс 2 – формирование ПЭПом сообщения об отказе в авторизации в связи с имеющимися нарушениями в данных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теля;</w:t>
      </w:r>
    </w:p>
    <w:p w:rsidR="0030224A" w:rsidRDefault="0030224A" w:rsidP="006143C0">
      <w:pPr>
        <w:jc w:val="both"/>
        <w:rPr>
          <w:rStyle w:val="Strong"/>
          <w:b w:val="0"/>
          <w:bCs w:val="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5) процесс 3 – выбор по</w:t>
      </w:r>
      <w:r>
        <w:rPr>
          <w:color w:val="000000"/>
          <w:sz w:val="28"/>
          <w:szCs w:val="28"/>
          <w:lang w:val="kk-KZ"/>
        </w:rPr>
        <w:t>лучат</w:t>
      </w:r>
      <w:r w:rsidRPr="00EE0669">
        <w:rPr>
          <w:color w:val="000000"/>
          <w:sz w:val="28"/>
          <w:szCs w:val="28"/>
        </w:rPr>
        <w:t>елем</w:t>
      </w:r>
      <w:r>
        <w:rPr>
          <w:color w:val="000000"/>
          <w:sz w:val="28"/>
          <w:szCs w:val="28"/>
        </w:rPr>
        <w:t xml:space="preserve"> услуги, указанной в настоящем </w:t>
      </w:r>
      <w:r>
        <w:rPr>
          <w:color w:val="000000"/>
          <w:sz w:val="28"/>
          <w:szCs w:val="28"/>
          <w:lang w:val="kk-KZ"/>
        </w:rPr>
        <w:t>Регламент</w:t>
      </w:r>
      <w:r w:rsidRPr="00EE0669">
        <w:rPr>
          <w:color w:val="000000"/>
          <w:sz w:val="28"/>
          <w:szCs w:val="28"/>
        </w:rPr>
        <w:t>е, вывод на экран формы запроса для оказания услуги и заполнение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 xml:space="preserve">телем формы (ввод данных) с учетом ее структуры и форматных требований, </w:t>
      </w:r>
      <w:r w:rsidRPr="00EE0669">
        <w:rPr>
          <w:rStyle w:val="Strong"/>
          <w:b w:val="0"/>
          <w:bCs w:val="0"/>
          <w:sz w:val="28"/>
          <w:szCs w:val="28"/>
        </w:rPr>
        <w:t>прикрепление к форме запроса необходимых копий документов в электронн</w:t>
      </w:r>
      <w:r>
        <w:rPr>
          <w:rStyle w:val="Strong"/>
          <w:b w:val="0"/>
          <w:bCs w:val="0"/>
          <w:sz w:val="28"/>
          <w:szCs w:val="28"/>
        </w:rPr>
        <w:t xml:space="preserve">ом виде, указанных в пункте 11 </w:t>
      </w:r>
      <w:r>
        <w:rPr>
          <w:rStyle w:val="Strong"/>
          <w:b w:val="0"/>
          <w:bCs w:val="0"/>
          <w:sz w:val="28"/>
          <w:szCs w:val="28"/>
          <w:lang w:val="kk-KZ"/>
        </w:rPr>
        <w:t>С</w:t>
      </w:r>
      <w:r w:rsidRPr="00EE0669">
        <w:rPr>
          <w:rStyle w:val="Strong"/>
          <w:b w:val="0"/>
          <w:bCs w:val="0"/>
          <w:sz w:val="28"/>
          <w:szCs w:val="28"/>
        </w:rPr>
        <w:t>тандарта, а также выбор по</w:t>
      </w:r>
      <w:r>
        <w:rPr>
          <w:rStyle w:val="Strong"/>
          <w:b w:val="0"/>
          <w:bCs w:val="0"/>
          <w:sz w:val="28"/>
          <w:szCs w:val="28"/>
          <w:lang w:val="kk-KZ"/>
        </w:rPr>
        <w:t>луча</w:t>
      </w:r>
      <w:r w:rsidRPr="00EE0669">
        <w:rPr>
          <w:rStyle w:val="Strong"/>
          <w:b w:val="0"/>
          <w:bCs w:val="0"/>
          <w:sz w:val="28"/>
          <w:szCs w:val="28"/>
        </w:rPr>
        <w:t>телем регистрационного свидетельства ЭЦП для удостоверения (подписания) запроса;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rStyle w:val="Strong"/>
          <w:b w:val="0"/>
          <w:bCs w:val="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6) условие 2 – проверка на ПЭП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</w:t>
      </w:r>
      <w:r>
        <w:rPr>
          <w:color w:val="000000"/>
          <w:sz w:val="28"/>
          <w:szCs w:val="28"/>
        </w:rPr>
        <w:t>,</w:t>
      </w:r>
      <w:r w:rsidRPr="00EE0669">
        <w:rPr>
          <w:color w:val="000000"/>
          <w:sz w:val="28"/>
          <w:szCs w:val="28"/>
        </w:rPr>
        <w:t xml:space="preserve"> указанным в запросе и ИИН/БИН</w:t>
      </w:r>
      <w:r>
        <w:rPr>
          <w:color w:val="000000"/>
          <w:sz w:val="28"/>
          <w:szCs w:val="28"/>
        </w:rPr>
        <w:t>,</w:t>
      </w:r>
      <w:r w:rsidRPr="00EE0669">
        <w:rPr>
          <w:color w:val="000000"/>
          <w:sz w:val="28"/>
          <w:szCs w:val="28"/>
        </w:rPr>
        <w:t xml:space="preserve"> указанным в регистрационном свидетельстве ЭЦП);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7) процесс 4 – формирование сообщения об отказе в за</w:t>
      </w:r>
      <w:r>
        <w:rPr>
          <w:color w:val="000000"/>
          <w:sz w:val="28"/>
          <w:szCs w:val="28"/>
        </w:rPr>
        <w:t>прашиваемой услуге в связи с не</w:t>
      </w:r>
      <w:r w:rsidRPr="00EE0669">
        <w:rPr>
          <w:color w:val="000000"/>
          <w:sz w:val="28"/>
          <w:szCs w:val="28"/>
        </w:rPr>
        <w:t>подтверждением подлинности ЭЦП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8) процесс 5 – удостоверение запроса для оказания услуги посредством ЭЦП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 и направление электронного документа (запроса) через ШЭП в АРМ услугодателя для обработки услугодателем;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9) процесс 6 – регистрация электронного документа в АРМ услугодателя;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10) условие 3 – проверка (обработка) услугодателем соответствия приложенных по</w:t>
      </w:r>
      <w:r>
        <w:rPr>
          <w:color w:val="000000"/>
          <w:sz w:val="28"/>
          <w:szCs w:val="28"/>
          <w:lang w:val="kk-KZ"/>
        </w:rPr>
        <w:t>луча</w:t>
      </w:r>
      <w:r>
        <w:rPr>
          <w:color w:val="000000"/>
          <w:sz w:val="28"/>
          <w:szCs w:val="28"/>
        </w:rPr>
        <w:t>телем документов перечню документов, указанному в С</w:t>
      </w:r>
      <w:r w:rsidRPr="00EE0669">
        <w:rPr>
          <w:color w:val="000000"/>
          <w:sz w:val="28"/>
          <w:szCs w:val="28"/>
        </w:rPr>
        <w:t>тандарте и основаниям для оказания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11) процесс 7 –</w:t>
      </w:r>
      <w:r>
        <w:rPr>
          <w:color w:val="000000"/>
          <w:sz w:val="28"/>
          <w:szCs w:val="28"/>
          <w:lang w:val="kk-KZ"/>
        </w:rPr>
        <w:t xml:space="preserve"> </w:t>
      </w:r>
      <w:r w:rsidRPr="00EE0669">
        <w:rPr>
          <w:color w:val="000000"/>
          <w:sz w:val="28"/>
          <w:szCs w:val="28"/>
        </w:rPr>
        <w:t>формирование сообщения об отказе в запрашиваемой услуге в связи с имеющимися нарушениями в документах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12) процесс 8 – получение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телем</w:t>
      </w:r>
      <w:r>
        <w:rPr>
          <w:color w:val="000000"/>
          <w:sz w:val="28"/>
          <w:szCs w:val="28"/>
        </w:rPr>
        <w:t xml:space="preserve"> </w:t>
      </w:r>
      <w:r w:rsidRPr="00EE0669">
        <w:rPr>
          <w:color w:val="000000"/>
          <w:sz w:val="28"/>
          <w:szCs w:val="28"/>
        </w:rPr>
        <w:t xml:space="preserve"> результата услуги (</w:t>
      </w:r>
      <w:r>
        <w:rPr>
          <w:color w:val="000000"/>
          <w:sz w:val="28"/>
          <w:szCs w:val="28"/>
          <w:lang w:val="kk-KZ"/>
        </w:rPr>
        <w:t xml:space="preserve">уведомление о готовности архивной </w:t>
      </w:r>
      <w:r w:rsidRPr="00EE0669">
        <w:rPr>
          <w:color w:val="000000"/>
          <w:sz w:val="28"/>
          <w:szCs w:val="28"/>
          <w:shd w:val="clear" w:color="auto" w:fill="FFFFFF"/>
        </w:rPr>
        <w:t>справки</w:t>
      </w:r>
      <w:r w:rsidRPr="00EE0669">
        <w:rPr>
          <w:color w:val="000000"/>
          <w:sz w:val="28"/>
          <w:szCs w:val="28"/>
        </w:rPr>
        <w:t xml:space="preserve"> в форме электронного документа), сформированн</w:t>
      </w:r>
      <w:r>
        <w:rPr>
          <w:color w:val="000000"/>
          <w:sz w:val="28"/>
          <w:szCs w:val="28"/>
        </w:rPr>
        <w:t>ого</w:t>
      </w:r>
      <w:r w:rsidRPr="00EE0669">
        <w:rPr>
          <w:color w:val="000000"/>
          <w:sz w:val="28"/>
          <w:szCs w:val="28"/>
        </w:rPr>
        <w:t xml:space="preserve"> АРМ услугодателя. Электронный документ формируется с использованием ЭЦП уполномоченного лица услугодателя.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E0669">
        <w:rPr>
          <w:color w:val="000000"/>
          <w:sz w:val="28"/>
          <w:szCs w:val="28"/>
          <w:lang w:val="kk-KZ"/>
        </w:rPr>
        <w:tab/>
        <w:t xml:space="preserve">7. </w:t>
      </w:r>
      <w:r w:rsidRPr="001B73B1">
        <w:rPr>
          <w:color w:val="000000"/>
          <w:sz w:val="28"/>
          <w:szCs w:val="28"/>
        </w:rPr>
        <w:t>Пошаговые де</w:t>
      </w:r>
      <w:r>
        <w:rPr>
          <w:color w:val="000000"/>
          <w:sz w:val="28"/>
          <w:szCs w:val="28"/>
        </w:rPr>
        <w:t>йствия и решения услугодателя (</w:t>
      </w:r>
      <w:r>
        <w:rPr>
          <w:color w:val="000000"/>
          <w:sz w:val="28"/>
          <w:szCs w:val="28"/>
          <w:lang w:val="kk-KZ"/>
        </w:rPr>
        <w:t>д</w:t>
      </w:r>
      <w:r w:rsidRPr="001B73B1">
        <w:rPr>
          <w:color w:val="000000"/>
          <w:sz w:val="28"/>
          <w:szCs w:val="28"/>
        </w:rPr>
        <w:t>иаграмма №</w:t>
      </w:r>
      <w:r>
        <w:rPr>
          <w:color w:val="000000"/>
          <w:sz w:val="28"/>
          <w:szCs w:val="28"/>
          <w:lang w:val="kk-KZ"/>
        </w:rPr>
        <w:t xml:space="preserve"> </w:t>
      </w:r>
      <w:r w:rsidRPr="001B73B1">
        <w:rPr>
          <w:color w:val="000000"/>
          <w:sz w:val="28"/>
          <w:szCs w:val="28"/>
        </w:rPr>
        <w:t>2 функционального взаимодействия при оказании</w:t>
      </w:r>
      <w:r>
        <w:rPr>
          <w:color w:val="000000"/>
          <w:sz w:val="28"/>
          <w:szCs w:val="28"/>
          <w:lang w:val="kk-KZ"/>
        </w:rPr>
        <w:t xml:space="preserve"> </w:t>
      </w:r>
      <w:r w:rsidRPr="001B73B1">
        <w:rPr>
          <w:color w:val="000000"/>
          <w:sz w:val="28"/>
          <w:szCs w:val="28"/>
        </w:rPr>
        <w:t xml:space="preserve">электронной государственной услуги через услугодателя) приведены в приложении </w:t>
      </w:r>
      <w:r>
        <w:rPr>
          <w:color w:val="000000"/>
          <w:sz w:val="28"/>
          <w:szCs w:val="28"/>
          <w:lang w:val="kk-KZ"/>
        </w:rPr>
        <w:t>3</w:t>
      </w:r>
      <w:r w:rsidRPr="001B73B1">
        <w:rPr>
          <w:color w:val="000000"/>
          <w:sz w:val="28"/>
          <w:szCs w:val="28"/>
        </w:rPr>
        <w:t xml:space="preserve"> к настоящему Регламенту: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1) процесс 1 – ввод сотрудником услугодателя в АРМ услугодателя ИИН/БИН и пароля (процесс авторизации) для оказания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2) процесс 2 – выбор сотрудником услугодателя услуги, указанной в настояще</w:t>
      </w:r>
      <w:r>
        <w:rPr>
          <w:color w:val="000000"/>
          <w:sz w:val="28"/>
          <w:szCs w:val="28"/>
        </w:rPr>
        <w:t xml:space="preserve">м </w:t>
      </w:r>
      <w:r>
        <w:rPr>
          <w:color w:val="000000"/>
          <w:sz w:val="28"/>
          <w:szCs w:val="28"/>
          <w:lang w:val="kk-KZ"/>
        </w:rPr>
        <w:t>Регламент</w:t>
      </w:r>
      <w:r w:rsidRPr="00EE0669">
        <w:rPr>
          <w:color w:val="000000"/>
          <w:sz w:val="28"/>
          <w:szCs w:val="28"/>
        </w:rPr>
        <w:t xml:space="preserve">е, вывод на экран формы запроса для оказания услуги и </w:t>
      </w:r>
      <w:r w:rsidRPr="00EE0669">
        <w:rPr>
          <w:rStyle w:val="Strong"/>
          <w:b w:val="0"/>
          <w:bCs w:val="0"/>
          <w:sz w:val="28"/>
          <w:szCs w:val="28"/>
        </w:rPr>
        <w:t xml:space="preserve">ввод сотрудником </w:t>
      </w:r>
      <w:r w:rsidRPr="00EE0669">
        <w:rPr>
          <w:color w:val="000000"/>
          <w:sz w:val="28"/>
          <w:szCs w:val="28"/>
        </w:rPr>
        <w:t>услугодателя</w:t>
      </w:r>
      <w:r>
        <w:rPr>
          <w:rStyle w:val="Strong"/>
          <w:b w:val="0"/>
          <w:bCs w:val="0"/>
          <w:sz w:val="28"/>
          <w:szCs w:val="28"/>
        </w:rPr>
        <w:t xml:space="preserve"> данных по</w:t>
      </w:r>
      <w:r>
        <w:rPr>
          <w:rStyle w:val="Strong"/>
          <w:b w:val="0"/>
          <w:bCs w:val="0"/>
          <w:sz w:val="28"/>
          <w:szCs w:val="28"/>
          <w:lang w:val="kk-KZ"/>
        </w:rPr>
        <w:t>луча</w:t>
      </w:r>
      <w:r w:rsidRPr="00EE0669">
        <w:rPr>
          <w:rStyle w:val="Strong"/>
          <w:b w:val="0"/>
          <w:bCs w:val="0"/>
          <w:sz w:val="28"/>
          <w:szCs w:val="28"/>
        </w:rPr>
        <w:t>теля</w:t>
      </w:r>
      <w:r w:rsidRPr="00EE0669">
        <w:rPr>
          <w:color w:val="000000"/>
          <w:sz w:val="28"/>
          <w:szCs w:val="28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 xml:space="preserve">3) </w:t>
      </w:r>
      <w:r w:rsidRPr="00EE0669">
        <w:rPr>
          <w:rStyle w:val="Strong"/>
          <w:b w:val="0"/>
          <w:bCs w:val="0"/>
          <w:sz w:val="28"/>
          <w:szCs w:val="28"/>
        </w:rPr>
        <w:t xml:space="preserve">процесс 3 – направление запроса через </w:t>
      </w:r>
      <w:r>
        <w:rPr>
          <w:rStyle w:val="Strong"/>
          <w:b w:val="0"/>
          <w:bCs w:val="0"/>
          <w:sz w:val="28"/>
          <w:szCs w:val="28"/>
        </w:rPr>
        <w:t>ШЭП в ГБД ФЛ/ГБД ЮЛ о данных по</w:t>
      </w:r>
      <w:r>
        <w:rPr>
          <w:rStyle w:val="Strong"/>
          <w:b w:val="0"/>
          <w:bCs w:val="0"/>
          <w:sz w:val="28"/>
          <w:szCs w:val="28"/>
          <w:lang w:val="kk-KZ"/>
        </w:rPr>
        <w:t>луча</w:t>
      </w:r>
      <w:r w:rsidRPr="00EE0669">
        <w:rPr>
          <w:rStyle w:val="Strong"/>
          <w:b w:val="0"/>
          <w:bCs w:val="0"/>
          <w:sz w:val="28"/>
          <w:szCs w:val="28"/>
        </w:rPr>
        <w:t>теля</w:t>
      </w:r>
      <w:r w:rsidRPr="00EE0669">
        <w:rPr>
          <w:color w:val="000000"/>
          <w:sz w:val="28"/>
          <w:szCs w:val="28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rStyle w:val="Strong"/>
          <w:b w:val="0"/>
          <w:bCs w:val="0"/>
          <w:sz w:val="28"/>
          <w:szCs w:val="28"/>
        </w:rPr>
        <w:t>4) условие 1 – проверка наличия данных по</w:t>
      </w:r>
      <w:r>
        <w:rPr>
          <w:rStyle w:val="Strong"/>
          <w:b w:val="0"/>
          <w:bCs w:val="0"/>
          <w:sz w:val="28"/>
          <w:szCs w:val="28"/>
          <w:lang w:val="kk-KZ"/>
        </w:rPr>
        <w:t>луча</w:t>
      </w:r>
      <w:r w:rsidRPr="00EE0669">
        <w:rPr>
          <w:rStyle w:val="Strong"/>
          <w:b w:val="0"/>
          <w:bCs w:val="0"/>
          <w:sz w:val="28"/>
          <w:szCs w:val="28"/>
        </w:rPr>
        <w:t>теля в ГБД ФЛ/ГБД ЮЛ</w:t>
      </w:r>
      <w:r w:rsidRPr="00EE0669">
        <w:rPr>
          <w:color w:val="000000"/>
          <w:sz w:val="28"/>
          <w:szCs w:val="28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5) процесс 4 – формирование сообщения о невозможности получения данных в связи с отсутствием данных по</w:t>
      </w:r>
      <w:r>
        <w:rPr>
          <w:color w:val="000000"/>
          <w:sz w:val="28"/>
          <w:szCs w:val="28"/>
          <w:lang w:val="kk-KZ"/>
        </w:rPr>
        <w:t>лучате</w:t>
      </w:r>
      <w:r w:rsidRPr="00EE0669">
        <w:rPr>
          <w:color w:val="000000"/>
          <w:sz w:val="28"/>
          <w:szCs w:val="28"/>
        </w:rPr>
        <w:t>ля в ГБД ФЛ</w:t>
      </w:r>
      <w:r w:rsidRPr="00EE0669">
        <w:rPr>
          <w:rStyle w:val="Strong"/>
          <w:b w:val="0"/>
          <w:bCs w:val="0"/>
          <w:sz w:val="28"/>
          <w:szCs w:val="28"/>
        </w:rPr>
        <w:t>/ГБД ЮЛ</w:t>
      </w:r>
      <w:r w:rsidRPr="00EE0669">
        <w:rPr>
          <w:color w:val="000000"/>
          <w:sz w:val="28"/>
          <w:szCs w:val="28"/>
        </w:rPr>
        <w:t>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6) процесс 5 – заполнение сотрудником услугодателя формы запроса в части отметки о наличии документов в бумажной форме, предоставленных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телем, прикрепление их к форме запроса и удостоверение посредством ЭЦП заполненной формы (введенных данных) запроса на оказание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7) процесс 6 – регистрация электронного документа в АРМ услугодателя;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8) условие 2 – проверка (обработка) услугодателем соответствия прило</w:t>
      </w:r>
      <w:r>
        <w:rPr>
          <w:color w:val="000000"/>
          <w:sz w:val="28"/>
          <w:szCs w:val="28"/>
        </w:rPr>
        <w:t xml:space="preserve">женных документов перечню документов, указанному в </w:t>
      </w:r>
      <w:r>
        <w:rPr>
          <w:color w:val="000000"/>
          <w:sz w:val="28"/>
          <w:szCs w:val="28"/>
          <w:lang w:val="kk-KZ"/>
        </w:rPr>
        <w:t>С</w:t>
      </w:r>
      <w:r w:rsidRPr="00EE0669">
        <w:rPr>
          <w:color w:val="000000"/>
          <w:sz w:val="28"/>
          <w:szCs w:val="28"/>
        </w:rPr>
        <w:t>тандарте</w:t>
      </w:r>
      <w:r>
        <w:rPr>
          <w:color w:val="000000"/>
          <w:sz w:val="28"/>
          <w:szCs w:val="28"/>
        </w:rPr>
        <w:t xml:space="preserve">, </w:t>
      </w:r>
      <w:r w:rsidRPr="00EE0669">
        <w:rPr>
          <w:color w:val="000000"/>
          <w:sz w:val="28"/>
          <w:szCs w:val="28"/>
        </w:rPr>
        <w:t>и основаниям для оказания услуги;</w:t>
      </w:r>
    </w:p>
    <w:p w:rsidR="0030224A" w:rsidRPr="00EE0669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9) процесс 7 – формирование сообщения об отказе в запрашиваемой услуге в связи с имеющимися нарушениями в документах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теля;</w:t>
      </w:r>
    </w:p>
    <w:p w:rsidR="0030224A" w:rsidRPr="00EE0669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E0669"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 xml:space="preserve">10) процесс 8 – </w:t>
      </w:r>
      <w:r w:rsidRPr="00EE0669">
        <w:rPr>
          <w:rStyle w:val="Strong"/>
          <w:b w:val="0"/>
          <w:bCs w:val="0"/>
          <w:sz w:val="28"/>
          <w:szCs w:val="28"/>
        </w:rPr>
        <w:t>получение по</w:t>
      </w:r>
      <w:r>
        <w:rPr>
          <w:rStyle w:val="Strong"/>
          <w:b w:val="0"/>
          <w:bCs w:val="0"/>
          <w:sz w:val="28"/>
          <w:szCs w:val="28"/>
          <w:lang w:val="kk-KZ"/>
        </w:rPr>
        <w:t>луча</w:t>
      </w:r>
      <w:r w:rsidRPr="00EE0669">
        <w:rPr>
          <w:rStyle w:val="Strong"/>
          <w:b w:val="0"/>
          <w:bCs w:val="0"/>
          <w:sz w:val="28"/>
          <w:szCs w:val="28"/>
        </w:rPr>
        <w:t xml:space="preserve">телем результата услуги </w:t>
      </w:r>
      <w:r w:rsidRPr="00EE0669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  <w:lang w:val="kk-KZ"/>
        </w:rPr>
        <w:t xml:space="preserve">архивной </w:t>
      </w:r>
      <w:r w:rsidRPr="00EE0669">
        <w:rPr>
          <w:color w:val="000000"/>
          <w:sz w:val="28"/>
          <w:szCs w:val="28"/>
        </w:rPr>
        <w:t>справки).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E0669">
        <w:rPr>
          <w:color w:val="000000"/>
          <w:sz w:val="28"/>
          <w:szCs w:val="28"/>
          <w:lang w:val="kk-KZ"/>
        </w:rPr>
        <w:tab/>
      </w:r>
      <w:r w:rsidRPr="00EE0669">
        <w:rPr>
          <w:sz w:val="28"/>
          <w:szCs w:val="28"/>
        </w:rPr>
        <w:t xml:space="preserve">8. </w:t>
      </w:r>
      <w:r w:rsidRPr="001B73B1">
        <w:rPr>
          <w:color w:val="000000"/>
          <w:sz w:val="28"/>
          <w:szCs w:val="28"/>
        </w:rPr>
        <w:t>Пошаговые действия и р</w:t>
      </w:r>
      <w:r>
        <w:rPr>
          <w:color w:val="000000"/>
          <w:sz w:val="28"/>
          <w:szCs w:val="28"/>
        </w:rPr>
        <w:t>ешения услугодателя через ЦОН (</w:t>
      </w:r>
      <w:r>
        <w:rPr>
          <w:color w:val="000000"/>
          <w:sz w:val="28"/>
          <w:szCs w:val="28"/>
          <w:lang w:val="kk-KZ"/>
        </w:rPr>
        <w:t>д</w:t>
      </w:r>
      <w:r w:rsidRPr="001B73B1">
        <w:rPr>
          <w:color w:val="000000"/>
          <w:sz w:val="28"/>
          <w:szCs w:val="28"/>
        </w:rPr>
        <w:t>иаграмма №</w:t>
      </w:r>
      <w:r>
        <w:rPr>
          <w:color w:val="000000"/>
          <w:sz w:val="28"/>
          <w:szCs w:val="28"/>
          <w:lang w:val="kk-KZ"/>
        </w:rPr>
        <w:t xml:space="preserve"> </w:t>
      </w:r>
      <w:r w:rsidRPr="001B73B1">
        <w:rPr>
          <w:color w:val="000000"/>
          <w:sz w:val="28"/>
          <w:szCs w:val="28"/>
        </w:rPr>
        <w:t>3 функционального взаимодействия при оказании</w:t>
      </w:r>
      <w:r>
        <w:rPr>
          <w:color w:val="000000"/>
          <w:sz w:val="28"/>
          <w:szCs w:val="28"/>
          <w:lang w:val="kk-KZ"/>
        </w:rPr>
        <w:t xml:space="preserve"> </w:t>
      </w:r>
      <w:r w:rsidRPr="001B73B1">
        <w:rPr>
          <w:color w:val="000000"/>
          <w:sz w:val="28"/>
          <w:szCs w:val="28"/>
        </w:rPr>
        <w:t xml:space="preserve">электронной государственной услуги через ИС ЦОН) приведены в приложении </w:t>
      </w:r>
      <w:r>
        <w:rPr>
          <w:color w:val="000000"/>
          <w:sz w:val="28"/>
          <w:szCs w:val="28"/>
          <w:lang w:val="kk-KZ"/>
        </w:rPr>
        <w:t>3</w:t>
      </w:r>
      <w:r>
        <w:rPr>
          <w:color w:val="000000"/>
          <w:sz w:val="28"/>
          <w:szCs w:val="28"/>
        </w:rPr>
        <w:t xml:space="preserve"> к настоящему </w:t>
      </w:r>
      <w:r>
        <w:rPr>
          <w:color w:val="000000"/>
          <w:sz w:val="28"/>
          <w:szCs w:val="28"/>
          <w:lang w:val="kk-KZ"/>
        </w:rPr>
        <w:t>Регламент</w:t>
      </w:r>
      <w:r w:rsidRPr="001B73B1">
        <w:rPr>
          <w:color w:val="000000"/>
          <w:sz w:val="28"/>
          <w:szCs w:val="28"/>
        </w:rPr>
        <w:t>у: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</w:rPr>
        <w:t>1) процесс 1 – ввод оператора ц</w:t>
      </w:r>
      <w:r w:rsidRPr="00EE0669">
        <w:rPr>
          <w:color w:val="000000"/>
          <w:sz w:val="28"/>
          <w:szCs w:val="28"/>
        </w:rPr>
        <w:t>ентра в АРМ ИС ЦОН логина и пароля (процесс авторизации) для оказания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) процесс 2 – выбор оператором ц</w:t>
      </w:r>
      <w:r w:rsidRPr="00EE0669">
        <w:rPr>
          <w:color w:val="000000"/>
          <w:sz w:val="28"/>
          <w:szCs w:val="28"/>
        </w:rPr>
        <w:t>ентра</w:t>
      </w:r>
      <w:r>
        <w:rPr>
          <w:color w:val="000000"/>
          <w:sz w:val="28"/>
          <w:szCs w:val="28"/>
        </w:rPr>
        <w:t xml:space="preserve"> услуги, указанной в настоящем Регламент</w:t>
      </w:r>
      <w:r w:rsidRPr="00EE0669">
        <w:rPr>
          <w:color w:val="000000"/>
          <w:sz w:val="28"/>
          <w:szCs w:val="28"/>
        </w:rPr>
        <w:t>е, вывод на экран формы запроса для ока</w:t>
      </w:r>
      <w:r>
        <w:rPr>
          <w:color w:val="000000"/>
          <w:sz w:val="28"/>
          <w:szCs w:val="28"/>
        </w:rPr>
        <w:t>зания услуги и ввод оператором ц</w:t>
      </w:r>
      <w:r w:rsidRPr="00EE0669">
        <w:rPr>
          <w:color w:val="000000"/>
          <w:sz w:val="28"/>
          <w:szCs w:val="28"/>
        </w:rPr>
        <w:t>ентра данных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теля, а также данных по доверенности представителя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 (при нотариально удостоверенной доверенности, при ином удостоверении доверенности</w:t>
      </w:r>
      <w:r>
        <w:rPr>
          <w:color w:val="000000"/>
          <w:sz w:val="28"/>
          <w:szCs w:val="28"/>
          <w:lang w:val="kk-KZ"/>
        </w:rPr>
        <w:t xml:space="preserve"> – </w:t>
      </w:r>
      <w:r w:rsidRPr="00EE0669">
        <w:rPr>
          <w:color w:val="000000"/>
          <w:sz w:val="28"/>
          <w:szCs w:val="28"/>
        </w:rPr>
        <w:t>данные доверенности не заполняются);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3) процесс 3 – направление запроса через ШЭП в ГБД ФЛ</w:t>
      </w:r>
      <w:r w:rsidRPr="00EE0669">
        <w:rPr>
          <w:rStyle w:val="Strong"/>
          <w:sz w:val="28"/>
          <w:szCs w:val="28"/>
        </w:rPr>
        <w:t>/</w:t>
      </w:r>
      <w:r w:rsidRPr="00EE0669">
        <w:rPr>
          <w:rStyle w:val="Strong"/>
          <w:b w:val="0"/>
          <w:bCs w:val="0"/>
          <w:sz w:val="28"/>
          <w:szCs w:val="28"/>
        </w:rPr>
        <w:t>ГБД ЮЛ</w:t>
      </w:r>
      <w:r w:rsidRPr="00EE0669">
        <w:rPr>
          <w:color w:val="000000"/>
          <w:sz w:val="28"/>
          <w:szCs w:val="28"/>
        </w:rPr>
        <w:t xml:space="preserve"> о данных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теля, а также в ЕНИС – о данных доверенности представителя по</w:t>
      </w:r>
      <w:r>
        <w:rPr>
          <w:color w:val="000000"/>
          <w:sz w:val="28"/>
          <w:szCs w:val="28"/>
          <w:lang w:val="kk-KZ"/>
        </w:rPr>
        <w:t>лучат</w:t>
      </w:r>
      <w:r w:rsidRPr="00EE0669">
        <w:rPr>
          <w:color w:val="000000"/>
          <w:sz w:val="28"/>
          <w:szCs w:val="28"/>
        </w:rPr>
        <w:t>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4) условие 1 – проверка наличия данных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 в ГБД ФЛ</w:t>
      </w:r>
      <w:r w:rsidRPr="00EE0669">
        <w:rPr>
          <w:rStyle w:val="Strong"/>
          <w:sz w:val="28"/>
          <w:szCs w:val="28"/>
        </w:rPr>
        <w:t>/</w:t>
      </w:r>
      <w:r w:rsidRPr="00EE0669">
        <w:rPr>
          <w:rStyle w:val="Strong"/>
          <w:b w:val="0"/>
          <w:bCs w:val="0"/>
          <w:sz w:val="28"/>
          <w:szCs w:val="28"/>
        </w:rPr>
        <w:t>ГБД ЮЛ</w:t>
      </w:r>
      <w:r w:rsidRPr="00EE0669">
        <w:rPr>
          <w:color w:val="000000"/>
          <w:sz w:val="28"/>
          <w:szCs w:val="28"/>
        </w:rPr>
        <w:t>, данных доверенности в ЕНИС;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5) процесс 4 – формирование сообщения о невозможности получения данных в связи с отсутствием данных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 в ГБД ФЛ</w:t>
      </w:r>
      <w:r w:rsidRPr="00EE0669">
        <w:rPr>
          <w:rStyle w:val="Strong"/>
          <w:sz w:val="28"/>
          <w:szCs w:val="28"/>
        </w:rPr>
        <w:t>/</w:t>
      </w:r>
      <w:r w:rsidRPr="00EE0669">
        <w:rPr>
          <w:rStyle w:val="Strong"/>
          <w:b w:val="0"/>
          <w:bCs w:val="0"/>
          <w:sz w:val="28"/>
          <w:szCs w:val="28"/>
        </w:rPr>
        <w:t>ГБД ЮЛ</w:t>
      </w:r>
      <w:r w:rsidRPr="00EE0669">
        <w:rPr>
          <w:color w:val="000000"/>
          <w:sz w:val="28"/>
          <w:szCs w:val="28"/>
        </w:rPr>
        <w:t>, данных доверенности в ЕНИС;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6) про</w:t>
      </w:r>
      <w:r>
        <w:rPr>
          <w:color w:val="000000"/>
          <w:sz w:val="28"/>
          <w:szCs w:val="28"/>
        </w:rPr>
        <w:t>цесс 5 – заполнение оператором ц</w:t>
      </w:r>
      <w:r w:rsidRPr="00EE0669">
        <w:rPr>
          <w:color w:val="000000"/>
          <w:sz w:val="28"/>
          <w:szCs w:val="28"/>
        </w:rPr>
        <w:t>ентра формы запроса в части отметки о наличии документов в бумажной форме и сканирование</w:t>
      </w:r>
      <w:r>
        <w:rPr>
          <w:color w:val="000000"/>
          <w:sz w:val="28"/>
          <w:szCs w:val="28"/>
        </w:rPr>
        <w:t xml:space="preserve"> документов, предоставленных по</w:t>
      </w:r>
      <w:r>
        <w:rPr>
          <w:color w:val="000000"/>
          <w:sz w:val="28"/>
          <w:szCs w:val="28"/>
          <w:lang w:val="kk-KZ"/>
        </w:rPr>
        <w:t>лучат</w:t>
      </w:r>
      <w:r w:rsidRPr="00EE0669">
        <w:rPr>
          <w:color w:val="000000"/>
          <w:sz w:val="28"/>
          <w:szCs w:val="28"/>
        </w:rPr>
        <w:t>елем, прикрепление их к форме запроса и удостоверение посредством ЭЦП заполненной формы (введенных данных) запроса на оказание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7) процесс 6 – направление электронного документа (запроса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теля)</w:t>
      </w:r>
      <w:r>
        <w:rPr>
          <w:color w:val="000000"/>
          <w:sz w:val="28"/>
          <w:szCs w:val="28"/>
        </w:rPr>
        <w:t>,</w:t>
      </w:r>
      <w:r w:rsidRPr="00EE0669">
        <w:rPr>
          <w:color w:val="000000"/>
          <w:sz w:val="28"/>
          <w:szCs w:val="28"/>
        </w:rPr>
        <w:t xml:space="preserve"> удостоверенног</w:t>
      </w:r>
      <w:r>
        <w:rPr>
          <w:color w:val="000000"/>
          <w:sz w:val="28"/>
          <w:szCs w:val="28"/>
        </w:rPr>
        <w:t>о (подписанного) ЭЦП оператора ц</w:t>
      </w:r>
      <w:r w:rsidRPr="00EE0669">
        <w:rPr>
          <w:color w:val="000000"/>
          <w:sz w:val="28"/>
          <w:szCs w:val="28"/>
        </w:rPr>
        <w:t>ентра через ШЭП в АРМ услугодателя;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8) процесс 7 – регистрация электронного документа в АРМ услугодателя;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9) условие 2 – проверка (обработка) услугодателем соответствия приложенных по</w:t>
      </w:r>
      <w:r>
        <w:rPr>
          <w:color w:val="000000"/>
          <w:sz w:val="28"/>
          <w:szCs w:val="28"/>
          <w:lang w:val="kk-KZ"/>
        </w:rPr>
        <w:t>луча</w:t>
      </w:r>
      <w:r>
        <w:rPr>
          <w:color w:val="000000"/>
          <w:sz w:val="28"/>
          <w:szCs w:val="28"/>
        </w:rPr>
        <w:t xml:space="preserve">телем документов перечню документов, указанному в </w:t>
      </w:r>
      <w:r>
        <w:rPr>
          <w:color w:val="000000"/>
          <w:sz w:val="28"/>
          <w:szCs w:val="28"/>
          <w:lang w:val="kk-KZ"/>
        </w:rPr>
        <w:t>С</w:t>
      </w:r>
      <w:r w:rsidRPr="00EE0669">
        <w:rPr>
          <w:color w:val="000000"/>
          <w:sz w:val="28"/>
          <w:szCs w:val="28"/>
        </w:rPr>
        <w:t>тандарте</w:t>
      </w:r>
      <w:r>
        <w:rPr>
          <w:color w:val="000000"/>
          <w:sz w:val="28"/>
          <w:szCs w:val="28"/>
        </w:rPr>
        <w:t>,</w:t>
      </w:r>
      <w:r w:rsidRPr="00EE0669">
        <w:rPr>
          <w:color w:val="000000"/>
          <w:sz w:val="28"/>
          <w:szCs w:val="28"/>
        </w:rPr>
        <w:t xml:space="preserve"> и основаниям для оказания услуги;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10) процесс 8 – формирование сообщения об отказе в запрашиваемой услуге в связи с имеющимися нарушениями в документах по</w:t>
      </w:r>
      <w:r>
        <w:rPr>
          <w:color w:val="000000"/>
          <w:sz w:val="28"/>
          <w:szCs w:val="28"/>
          <w:lang w:val="kk-KZ"/>
        </w:rPr>
        <w:t>луча</w:t>
      </w:r>
      <w:r w:rsidRPr="00EE0669">
        <w:rPr>
          <w:color w:val="000000"/>
          <w:sz w:val="28"/>
          <w:szCs w:val="28"/>
        </w:rPr>
        <w:t>теля;</w:t>
      </w:r>
    </w:p>
    <w:p w:rsidR="0030224A" w:rsidRPr="00EE0669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E0669">
        <w:rPr>
          <w:color w:val="000000"/>
          <w:sz w:val="28"/>
          <w:szCs w:val="28"/>
        </w:rPr>
        <w:t>11) процесс 9 – получение по</w:t>
      </w:r>
      <w:r>
        <w:rPr>
          <w:color w:val="000000"/>
          <w:sz w:val="28"/>
          <w:szCs w:val="28"/>
          <w:lang w:val="kk-KZ"/>
        </w:rPr>
        <w:t>луча</w:t>
      </w:r>
      <w:r>
        <w:rPr>
          <w:color w:val="000000"/>
          <w:sz w:val="28"/>
          <w:szCs w:val="28"/>
        </w:rPr>
        <w:t>телем через оператора ц</w:t>
      </w:r>
      <w:r w:rsidRPr="00EE0669">
        <w:rPr>
          <w:color w:val="000000"/>
          <w:sz w:val="28"/>
          <w:szCs w:val="28"/>
        </w:rPr>
        <w:t>ентра результата услуги (</w:t>
      </w:r>
      <w:r>
        <w:rPr>
          <w:color w:val="000000"/>
          <w:sz w:val="28"/>
          <w:szCs w:val="28"/>
          <w:lang w:val="kk-KZ"/>
        </w:rPr>
        <w:t xml:space="preserve">архивной </w:t>
      </w:r>
      <w:r w:rsidRPr="00EE0669">
        <w:rPr>
          <w:color w:val="000000"/>
          <w:sz w:val="28"/>
          <w:szCs w:val="28"/>
        </w:rPr>
        <w:t>справки).</w:t>
      </w:r>
    </w:p>
    <w:p w:rsidR="0030224A" w:rsidRPr="00E369C7" w:rsidRDefault="0030224A" w:rsidP="006143C0">
      <w:pPr>
        <w:jc w:val="both"/>
        <w:rPr>
          <w:sz w:val="28"/>
          <w:szCs w:val="28"/>
          <w:lang w:val="kk-KZ"/>
        </w:rPr>
      </w:pPr>
      <w:r w:rsidRPr="00637D1B">
        <w:rPr>
          <w:color w:val="000000"/>
          <w:sz w:val="28"/>
          <w:szCs w:val="28"/>
          <w:lang w:val="kk-KZ"/>
        </w:rPr>
        <w:tab/>
      </w:r>
      <w:r w:rsidRPr="00637D1B">
        <w:rPr>
          <w:color w:val="000000"/>
          <w:sz w:val="28"/>
          <w:szCs w:val="28"/>
        </w:rPr>
        <w:t xml:space="preserve">9. </w:t>
      </w:r>
      <w:r>
        <w:rPr>
          <w:sz w:val="28"/>
          <w:szCs w:val="28"/>
        </w:rPr>
        <w:t>Э</w:t>
      </w:r>
      <w:r w:rsidRPr="004F30BD">
        <w:rPr>
          <w:sz w:val="28"/>
          <w:szCs w:val="28"/>
        </w:rPr>
        <w:t>кранные формы заполнения запроса и форма заявления</w:t>
      </w:r>
      <w:r>
        <w:rPr>
          <w:sz w:val="28"/>
          <w:szCs w:val="28"/>
          <w:lang w:val="kk-KZ"/>
        </w:rPr>
        <w:t xml:space="preserve"> </w:t>
      </w:r>
      <w:r w:rsidRPr="004F30BD">
        <w:rPr>
          <w:sz w:val="28"/>
          <w:szCs w:val="28"/>
        </w:rPr>
        <w:t>на электронную государственную услугу</w:t>
      </w:r>
      <w:r>
        <w:rPr>
          <w:sz w:val="28"/>
          <w:szCs w:val="28"/>
        </w:rPr>
        <w:t>,</w:t>
      </w:r>
      <w:r w:rsidRPr="004F30BD">
        <w:rPr>
          <w:sz w:val="28"/>
          <w:szCs w:val="28"/>
        </w:rPr>
        <w:t xml:space="preserve"> </w:t>
      </w:r>
      <w:r w:rsidRPr="00D8305A">
        <w:rPr>
          <w:sz w:val="28"/>
          <w:szCs w:val="28"/>
          <w:lang w:val="kk-KZ"/>
        </w:rPr>
        <w:t>указан</w:t>
      </w:r>
      <w:r>
        <w:rPr>
          <w:sz w:val="28"/>
          <w:szCs w:val="28"/>
          <w:lang w:val="kk-KZ"/>
        </w:rPr>
        <w:t>ные</w:t>
      </w:r>
      <w:r w:rsidRPr="00D8305A">
        <w:rPr>
          <w:sz w:val="28"/>
          <w:szCs w:val="28"/>
          <w:lang w:val="kk-KZ"/>
        </w:rPr>
        <w:t xml:space="preserve"> в приложении </w:t>
      </w:r>
      <w:r>
        <w:rPr>
          <w:sz w:val="28"/>
          <w:szCs w:val="28"/>
          <w:lang w:val="kk-KZ"/>
        </w:rPr>
        <w:t>4 к настоящему Регламенту,</w:t>
      </w:r>
      <w:r w:rsidRPr="004F30BD">
        <w:rPr>
          <w:sz w:val="28"/>
          <w:szCs w:val="28"/>
        </w:rPr>
        <w:t xml:space="preserve"> предоставляемые </w:t>
      </w:r>
      <w:r>
        <w:rPr>
          <w:sz w:val="28"/>
          <w:szCs w:val="28"/>
        </w:rPr>
        <w:t>по</w:t>
      </w:r>
      <w:r>
        <w:rPr>
          <w:sz w:val="28"/>
          <w:szCs w:val="28"/>
          <w:lang w:val="kk-KZ"/>
        </w:rPr>
        <w:t>луча</w:t>
      </w:r>
      <w:r>
        <w:rPr>
          <w:sz w:val="28"/>
          <w:szCs w:val="28"/>
        </w:rPr>
        <w:t>телем в случае получения электронной</w:t>
      </w:r>
      <w:r w:rsidRPr="004F30BD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ой услуги посредством ПЭП,</w:t>
      </w:r>
      <w:r w:rsidRPr="004F35F7">
        <w:rPr>
          <w:sz w:val="28"/>
          <w:szCs w:val="28"/>
        </w:rPr>
        <w:t xml:space="preserve"> </w:t>
      </w:r>
      <w:r w:rsidRPr="004F30BD">
        <w:rPr>
          <w:sz w:val="28"/>
          <w:szCs w:val="28"/>
        </w:rPr>
        <w:t>представлены</w:t>
      </w:r>
      <w:r w:rsidRPr="004F35F7">
        <w:rPr>
          <w:sz w:val="28"/>
          <w:szCs w:val="28"/>
        </w:rPr>
        <w:t xml:space="preserve"> </w:t>
      </w:r>
      <w:r w:rsidRPr="00E369C7">
        <w:rPr>
          <w:sz w:val="28"/>
          <w:szCs w:val="28"/>
        </w:rPr>
        <w:t>на веб-портале «электронного правительства»</w:t>
      </w:r>
      <w:r>
        <w:rPr>
          <w:sz w:val="28"/>
          <w:szCs w:val="28"/>
        </w:rPr>
        <w:t>:</w:t>
      </w:r>
      <w:r w:rsidRPr="00E369C7">
        <w:rPr>
          <w:sz w:val="28"/>
          <w:szCs w:val="28"/>
        </w:rPr>
        <w:t xml:space="preserve"> </w:t>
      </w:r>
      <w:hyperlink r:id="rId8" w:history="1">
        <w:r w:rsidRPr="006143C0">
          <w:rPr>
            <w:rStyle w:val="Hyperlink"/>
            <w:sz w:val="28"/>
            <w:szCs w:val="28"/>
            <w:u w:val="none"/>
            <w:lang w:val="en-US"/>
          </w:rPr>
          <w:t>www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e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gov</w:t>
        </w:r>
        <w:r w:rsidRPr="006143C0">
          <w:rPr>
            <w:rStyle w:val="Hyperlink"/>
            <w:sz w:val="28"/>
            <w:szCs w:val="28"/>
            <w:u w:val="none"/>
          </w:rPr>
          <w:t>.</w:t>
        </w:r>
        <w:r w:rsidRPr="006143C0">
          <w:rPr>
            <w:rStyle w:val="Hyperlink"/>
            <w:sz w:val="28"/>
            <w:szCs w:val="28"/>
            <w:u w:val="none"/>
            <w:lang w:val="en-US"/>
          </w:rPr>
          <w:t>kz</w:t>
        </w:r>
      </w:hyperlink>
      <w:r w:rsidRPr="006143C0">
        <w:rPr>
          <w:sz w:val="28"/>
          <w:szCs w:val="28"/>
        </w:rPr>
        <w:t>.</w:t>
      </w:r>
    </w:p>
    <w:p w:rsidR="0030224A" w:rsidRDefault="0030224A" w:rsidP="006143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9C7">
        <w:rPr>
          <w:rFonts w:ascii="Times New Roman" w:hAnsi="Times New Roman" w:cs="Times New Roman"/>
          <w:sz w:val="28"/>
          <w:szCs w:val="28"/>
          <w:lang w:val="kk-KZ"/>
        </w:rPr>
        <w:tab/>
        <w:t xml:space="preserve">10. </w:t>
      </w:r>
      <w:r w:rsidRPr="00E369C7">
        <w:rPr>
          <w:rFonts w:ascii="Times New Roman" w:hAnsi="Times New Roman" w:cs="Times New Roman"/>
          <w:sz w:val="28"/>
          <w:szCs w:val="28"/>
        </w:rPr>
        <w:t>Способ проверки получателем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ГУ/ЦОН.</w:t>
      </w:r>
    </w:p>
    <w:p w:rsidR="0030224A" w:rsidRDefault="0030224A" w:rsidP="006143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369C7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Номер контактного телефона для получения информации об электронной государственной услуге, также в случае необходимости оценки (в том числе обжалования) их качества: 8(7182) 32-75-40,</w:t>
      </w:r>
      <w:r w:rsidRPr="00E369C7">
        <w:rPr>
          <w:rFonts w:ascii="Times New Roman" w:hAnsi="Times New Roman" w:cs="Times New Roman"/>
          <w:sz w:val="28"/>
          <w:szCs w:val="28"/>
        </w:rPr>
        <w:t xml:space="preserve"> </w:t>
      </w:r>
      <w:r w:rsidRPr="00E369C7">
        <w:rPr>
          <w:rFonts w:ascii="Times New Roman" w:hAnsi="Times New Roman" w:cs="Times New Roman"/>
          <w:sz w:val="28"/>
          <w:szCs w:val="28"/>
          <w:lang w:val="kk-KZ"/>
        </w:rPr>
        <w:t xml:space="preserve">телефон </w:t>
      </w:r>
      <w:r w:rsidRPr="00E369C7">
        <w:rPr>
          <w:rFonts w:ascii="Times New Roman" w:hAnsi="Times New Roman" w:cs="Times New Roman"/>
          <w:sz w:val="28"/>
          <w:szCs w:val="28"/>
          <w:lang w:val="en-US"/>
        </w:rPr>
        <w:t>call</w:t>
      </w:r>
      <w:r w:rsidRPr="00E369C7">
        <w:rPr>
          <w:rFonts w:ascii="Times New Roman" w:hAnsi="Times New Roman" w:cs="Times New Roman"/>
          <w:sz w:val="28"/>
          <w:szCs w:val="28"/>
        </w:rPr>
        <w:t>-</w:t>
      </w:r>
      <w:r w:rsidRPr="00E369C7">
        <w:rPr>
          <w:rFonts w:ascii="Times New Roman" w:hAnsi="Times New Roman" w:cs="Times New Roman"/>
          <w:sz w:val="28"/>
          <w:szCs w:val="28"/>
          <w:lang w:val="kk-KZ"/>
        </w:rPr>
        <w:t>центра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E369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69C7">
        <w:rPr>
          <w:rFonts w:ascii="Times New Roman" w:hAnsi="Times New Roman" w:cs="Times New Roman"/>
          <w:sz w:val="28"/>
          <w:szCs w:val="28"/>
        </w:rPr>
        <w:t>(1414).</w:t>
      </w:r>
    </w:p>
    <w:p w:rsidR="0030224A" w:rsidRDefault="0030224A" w:rsidP="006143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0224A" w:rsidRPr="00967150" w:rsidRDefault="0030224A" w:rsidP="006143C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224A" w:rsidRDefault="0030224A" w:rsidP="006143C0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EE0669">
        <w:rPr>
          <w:b/>
          <w:bCs/>
          <w:color w:val="000000"/>
          <w:sz w:val="28"/>
          <w:szCs w:val="28"/>
        </w:rPr>
        <w:t>3. Описание порядка взаимодействия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EE0669">
        <w:rPr>
          <w:b/>
          <w:bCs/>
          <w:color w:val="000000"/>
          <w:sz w:val="28"/>
          <w:szCs w:val="28"/>
        </w:rPr>
        <w:t>в процессе оказания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30224A" w:rsidRPr="00D8305A" w:rsidRDefault="0030224A" w:rsidP="006143C0">
      <w:pPr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э</w:t>
      </w:r>
      <w:r w:rsidRPr="00CD5CF7">
        <w:rPr>
          <w:b/>
          <w:bCs/>
          <w:color w:val="000000"/>
          <w:sz w:val="28"/>
          <w:szCs w:val="28"/>
        </w:rPr>
        <w:t>лектронной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CD5CF7">
        <w:rPr>
          <w:b/>
          <w:bCs/>
          <w:color w:val="000000"/>
          <w:sz w:val="28"/>
          <w:szCs w:val="28"/>
        </w:rPr>
        <w:t>государственной</w:t>
      </w:r>
      <w:r w:rsidRPr="001D5ADF">
        <w:rPr>
          <w:b/>
          <w:bCs/>
          <w:color w:val="000000"/>
          <w:sz w:val="28"/>
          <w:szCs w:val="28"/>
        </w:rPr>
        <w:t xml:space="preserve"> услуги</w:t>
      </w:r>
    </w:p>
    <w:p w:rsidR="0030224A" w:rsidRPr="00EF1C25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EF1C25">
        <w:rPr>
          <w:color w:val="000000"/>
          <w:sz w:val="28"/>
          <w:szCs w:val="28"/>
          <w:lang w:val="kk-KZ"/>
        </w:rPr>
        <w:tab/>
      </w:r>
      <w:r w:rsidRPr="00EF1C25">
        <w:rPr>
          <w:color w:val="000000"/>
          <w:sz w:val="28"/>
          <w:szCs w:val="28"/>
        </w:rPr>
        <w:t xml:space="preserve">12. СФЕ, которые участвуют в процессе оказания </w:t>
      </w:r>
      <w:r>
        <w:rPr>
          <w:color w:val="000000"/>
          <w:sz w:val="28"/>
          <w:szCs w:val="28"/>
          <w:lang w:val="kk-KZ"/>
        </w:rPr>
        <w:t xml:space="preserve">электронной государственной </w:t>
      </w:r>
      <w:r w:rsidRPr="00EF1C25">
        <w:rPr>
          <w:color w:val="000000"/>
          <w:sz w:val="28"/>
          <w:szCs w:val="28"/>
        </w:rPr>
        <w:t>услуги: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1) у</w:t>
      </w:r>
      <w:r w:rsidRPr="00EF1C25">
        <w:rPr>
          <w:color w:val="000000"/>
          <w:sz w:val="28"/>
          <w:szCs w:val="28"/>
        </w:rPr>
        <w:t>слугодатель;</w:t>
      </w:r>
    </w:p>
    <w:p w:rsidR="0030224A" w:rsidRPr="00D8305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  <w:t>2) о</w:t>
      </w:r>
      <w:r>
        <w:rPr>
          <w:color w:val="000000"/>
          <w:sz w:val="28"/>
          <w:szCs w:val="28"/>
        </w:rPr>
        <w:t>ператор ЦОН</w:t>
      </w:r>
      <w:r>
        <w:rPr>
          <w:color w:val="000000"/>
          <w:sz w:val="28"/>
          <w:szCs w:val="28"/>
          <w:lang w:val="kk-KZ"/>
        </w:rPr>
        <w:t>.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ИС, </w:t>
      </w:r>
      <w:r w:rsidRPr="00EF1C25">
        <w:rPr>
          <w:color w:val="000000"/>
          <w:sz w:val="28"/>
          <w:szCs w:val="28"/>
        </w:rPr>
        <w:t xml:space="preserve">которые участвуют в процессе оказания </w:t>
      </w:r>
      <w:r>
        <w:rPr>
          <w:color w:val="000000"/>
          <w:sz w:val="28"/>
          <w:szCs w:val="28"/>
          <w:lang w:val="kk-KZ"/>
        </w:rPr>
        <w:t xml:space="preserve">электронной государственной </w:t>
      </w:r>
      <w:r w:rsidRPr="00EF1C25">
        <w:rPr>
          <w:color w:val="000000"/>
          <w:sz w:val="28"/>
          <w:szCs w:val="28"/>
        </w:rPr>
        <w:t>услуги:</w:t>
      </w:r>
    </w:p>
    <w:p w:rsidR="0030224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EF1C25">
        <w:rPr>
          <w:color w:val="000000"/>
          <w:sz w:val="28"/>
          <w:szCs w:val="28"/>
        </w:rPr>
        <w:t>ПЭП;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F1C25">
        <w:rPr>
          <w:color w:val="000000"/>
          <w:sz w:val="28"/>
          <w:szCs w:val="28"/>
        </w:rPr>
        <w:t>ШЭП;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F1C25">
        <w:rPr>
          <w:color w:val="000000"/>
          <w:sz w:val="28"/>
          <w:szCs w:val="28"/>
        </w:rPr>
        <w:t>АРМ услугодателя;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EF1C25">
        <w:rPr>
          <w:color w:val="000000"/>
          <w:sz w:val="28"/>
          <w:szCs w:val="28"/>
        </w:rPr>
        <w:t>ИС ЦОН;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835F2">
        <w:rPr>
          <w:color w:val="000000"/>
          <w:sz w:val="28"/>
          <w:szCs w:val="28"/>
          <w:lang w:val="kk-KZ"/>
        </w:rPr>
        <w:t>ГБД ФЛ/ГБД ЮЛ;</w:t>
      </w:r>
    </w:p>
    <w:p w:rsidR="0030224A" w:rsidRPr="00EF1C25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835F2">
        <w:rPr>
          <w:color w:val="000000"/>
          <w:sz w:val="28"/>
          <w:szCs w:val="28"/>
          <w:lang w:val="kk-KZ"/>
        </w:rPr>
        <w:t>ЕНИС.</w:t>
      </w:r>
    </w:p>
    <w:p w:rsidR="0030224A" w:rsidRPr="007310CE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 xml:space="preserve">13. Диаграмма, отражающая взаимосвязь между логической последовательностью действий (в процессе оказания электронной государственной услуги) в соответствии с их описаниями, приведена в </w:t>
      </w:r>
      <w:hyperlink r:id="rId9" w:history="1">
        <w:r w:rsidRPr="007310CE">
          <w:rPr>
            <w:color w:val="000000"/>
            <w:sz w:val="28"/>
            <w:szCs w:val="28"/>
          </w:rPr>
          <w:t xml:space="preserve">приложении </w:t>
        </w:r>
      </w:hyperlink>
      <w:r w:rsidRPr="00A870C8">
        <w:rPr>
          <w:sz w:val="28"/>
          <w:szCs w:val="28"/>
          <w:lang w:val="kk-KZ"/>
        </w:rPr>
        <w:t>3</w:t>
      </w:r>
      <w:r>
        <w:rPr>
          <w:color w:val="000000"/>
          <w:sz w:val="28"/>
          <w:szCs w:val="28"/>
        </w:rPr>
        <w:t xml:space="preserve"> к настоящему </w:t>
      </w:r>
      <w:r>
        <w:rPr>
          <w:color w:val="000000"/>
          <w:sz w:val="28"/>
          <w:szCs w:val="28"/>
          <w:lang w:val="kk-KZ"/>
        </w:rPr>
        <w:t>Регламент</w:t>
      </w:r>
      <w:r w:rsidRPr="007310CE">
        <w:rPr>
          <w:color w:val="000000"/>
          <w:sz w:val="28"/>
          <w:szCs w:val="28"/>
        </w:rPr>
        <w:t>у.</w:t>
      </w:r>
    </w:p>
    <w:p w:rsidR="0030224A" w:rsidRPr="007310CE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 xml:space="preserve">14. Текстовое табличное описание последовательности действий (процедур, функций, операций) с указанием срока выполнения каждого действия приведены в </w:t>
      </w:r>
      <w:r w:rsidRPr="003821DF">
        <w:rPr>
          <w:sz w:val="28"/>
          <w:szCs w:val="28"/>
          <w:lang w:val="kk-KZ"/>
        </w:rPr>
        <w:t xml:space="preserve"> приложении</w:t>
      </w:r>
      <w:r w:rsidRPr="007310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5 </w:t>
      </w:r>
      <w:r>
        <w:rPr>
          <w:color w:val="000000"/>
          <w:sz w:val="28"/>
          <w:szCs w:val="28"/>
        </w:rPr>
        <w:t xml:space="preserve">к настоящему </w:t>
      </w:r>
      <w:r>
        <w:rPr>
          <w:color w:val="000000"/>
          <w:sz w:val="28"/>
          <w:szCs w:val="28"/>
          <w:lang w:val="kk-KZ"/>
        </w:rPr>
        <w:t>Регламент</w:t>
      </w:r>
      <w:r w:rsidRPr="007310CE">
        <w:rPr>
          <w:color w:val="000000"/>
          <w:sz w:val="28"/>
          <w:szCs w:val="28"/>
        </w:rPr>
        <w:t>у.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 xml:space="preserve">15. Результаты оказания </w:t>
      </w:r>
      <w:r w:rsidRPr="004F5882">
        <w:rPr>
          <w:color w:val="000000"/>
          <w:sz w:val="28"/>
          <w:szCs w:val="28"/>
          <w:lang w:val="kk-KZ"/>
        </w:rPr>
        <w:t xml:space="preserve">электронной </w:t>
      </w:r>
      <w:r w:rsidRPr="004F5882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7310CE">
        <w:rPr>
          <w:color w:val="000000"/>
          <w:sz w:val="28"/>
          <w:szCs w:val="28"/>
        </w:rPr>
        <w:t xml:space="preserve">услуги получателям измеряются показателями качества и доступности в соответствии с </w:t>
      </w:r>
      <w:r>
        <w:rPr>
          <w:color w:val="000000"/>
          <w:sz w:val="28"/>
          <w:szCs w:val="28"/>
          <w:lang w:val="kk-KZ"/>
        </w:rPr>
        <w:t xml:space="preserve">приложением </w:t>
      </w:r>
      <w:hyperlink r:id="rId10" w:history="1">
        <w:r>
          <w:rPr>
            <w:color w:val="000000"/>
            <w:sz w:val="28"/>
            <w:szCs w:val="28"/>
            <w:lang w:val="kk-KZ"/>
          </w:rPr>
          <w:t>6</w:t>
        </w:r>
      </w:hyperlink>
      <w:r>
        <w:rPr>
          <w:color w:val="000000"/>
          <w:sz w:val="28"/>
          <w:szCs w:val="28"/>
        </w:rPr>
        <w:t xml:space="preserve"> к настоящему </w:t>
      </w:r>
      <w:r>
        <w:rPr>
          <w:color w:val="000000"/>
          <w:sz w:val="28"/>
          <w:szCs w:val="28"/>
          <w:lang w:val="kk-KZ"/>
        </w:rPr>
        <w:t>Регламент</w:t>
      </w:r>
      <w:r w:rsidRPr="007310CE">
        <w:rPr>
          <w:color w:val="000000"/>
          <w:sz w:val="28"/>
          <w:szCs w:val="28"/>
        </w:rPr>
        <w:t>у.</w:t>
      </w:r>
    </w:p>
    <w:p w:rsidR="0030224A" w:rsidRPr="00D8305A" w:rsidRDefault="0030224A" w:rsidP="006143C0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</w:rPr>
        <w:t>16.</w:t>
      </w:r>
      <w:r w:rsidRPr="00D8305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Ф</w:t>
      </w:r>
      <w:r w:rsidRPr="00D8305A">
        <w:rPr>
          <w:color w:val="000000"/>
          <w:sz w:val="28"/>
          <w:szCs w:val="28"/>
          <w:shd w:val="clear" w:color="auto" w:fill="FFFFFF"/>
        </w:rPr>
        <w:t>ормы, шаблоны бланков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для </w:t>
      </w:r>
      <w:r w:rsidRPr="00495A69">
        <w:rPr>
          <w:color w:val="000000"/>
          <w:sz w:val="28"/>
          <w:szCs w:val="28"/>
          <w:shd w:val="clear" w:color="auto" w:fill="FFFFFF"/>
        </w:rPr>
        <w:t xml:space="preserve">оказания электронной государственной услуги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указаны в приложении </w:t>
      </w:r>
      <w:r w:rsidRPr="00211CA0">
        <w:rPr>
          <w:color w:val="000000"/>
          <w:sz w:val="28"/>
          <w:szCs w:val="28"/>
          <w:shd w:val="clear" w:color="auto" w:fill="FFFFFF"/>
        </w:rPr>
        <w:t>7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к настоящему Регламенту</w:t>
      </w:r>
      <w:r w:rsidRPr="00D8305A">
        <w:rPr>
          <w:color w:val="000000"/>
          <w:sz w:val="28"/>
          <w:szCs w:val="28"/>
          <w:shd w:val="clear" w:color="auto" w:fill="FFFFFF"/>
          <w:lang w:val="kk-KZ"/>
        </w:rPr>
        <w:t>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  <w:t xml:space="preserve">17. </w:t>
      </w:r>
      <w:r w:rsidRPr="007310CE">
        <w:rPr>
          <w:color w:val="000000"/>
          <w:sz w:val="28"/>
          <w:szCs w:val="28"/>
        </w:rPr>
        <w:t xml:space="preserve">Требования, предъявляемые к процессу оказания </w:t>
      </w:r>
      <w:r w:rsidRPr="004F5882">
        <w:rPr>
          <w:color w:val="000000"/>
          <w:sz w:val="28"/>
          <w:szCs w:val="28"/>
          <w:lang w:val="kk-KZ"/>
        </w:rPr>
        <w:t xml:space="preserve">электронной </w:t>
      </w:r>
      <w:r w:rsidRPr="004F5882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услуги получател</w:t>
      </w:r>
      <w:r>
        <w:rPr>
          <w:color w:val="000000"/>
          <w:sz w:val="28"/>
          <w:szCs w:val="28"/>
          <w:lang w:val="kk-KZ"/>
        </w:rPr>
        <w:t>ем</w:t>
      </w:r>
      <w:r w:rsidRPr="007310CE">
        <w:rPr>
          <w:color w:val="000000"/>
          <w:sz w:val="28"/>
          <w:szCs w:val="28"/>
        </w:rPr>
        <w:t>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1) конфиденциальность (защита от несанкционированного получения информации);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2) целостность (защита от несанкционированного изменения информации);</w:t>
      </w:r>
    </w:p>
    <w:p w:rsidR="0030224A" w:rsidRPr="007310CE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3) доступность (защита от несанкционированного удержания информации и ресурсов).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 w:rsidRPr="007310CE"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 xml:space="preserve">18. </w:t>
      </w:r>
      <w:r w:rsidRPr="007310CE">
        <w:rPr>
          <w:color w:val="000000"/>
          <w:sz w:val="28"/>
          <w:szCs w:val="28"/>
        </w:rPr>
        <w:t>Техническ</w:t>
      </w:r>
      <w:r>
        <w:rPr>
          <w:color w:val="000000"/>
          <w:sz w:val="28"/>
          <w:szCs w:val="28"/>
        </w:rPr>
        <w:t>ие</w:t>
      </w:r>
      <w:r w:rsidRPr="007310CE">
        <w:rPr>
          <w:color w:val="000000"/>
          <w:sz w:val="28"/>
          <w:szCs w:val="28"/>
        </w:rPr>
        <w:t xml:space="preserve"> услови</w:t>
      </w:r>
      <w:r>
        <w:rPr>
          <w:color w:val="000000"/>
          <w:sz w:val="28"/>
          <w:szCs w:val="28"/>
        </w:rPr>
        <w:t>я</w:t>
      </w:r>
      <w:r w:rsidRPr="007310CE">
        <w:rPr>
          <w:color w:val="000000"/>
          <w:sz w:val="28"/>
          <w:szCs w:val="28"/>
        </w:rPr>
        <w:t xml:space="preserve"> оказания </w:t>
      </w:r>
      <w:r w:rsidRPr="004F5882">
        <w:rPr>
          <w:color w:val="000000"/>
          <w:sz w:val="28"/>
          <w:szCs w:val="28"/>
          <w:lang w:val="kk-KZ"/>
        </w:rPr>
        <w:t xml:space="preserve">электронной </w:t>
      </w:r>
      <w:r w:rsidRPr="004F5882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7310CE">
        <w:rPr>
          <w:color w:val="000000"/>
          <w:sz w:val="28"/>
          <w:szCs w:val="28"/>
        </w:rPr>
        <w:t>услуги: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1) выход в Интернет;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2) наличие ИИН/БИН у лица, которому оказывается услуга;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3) авторизация с ПЭП;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 xml:space="preserve">4) наличие </w:t>
      </w:r>
      <w:r>
        <w:rPr>
          <w:color w:val="000000"/>
          <w:sz w:val="28"/>
          <w:szCs w:val="28"/>
          <w:lang w:val="kk-KZ"/>
        </w:rPr>
        <w:t xml:space="preserve">у </w:t>
      </w:r>
      <w:r w:rsidRPr="007310CE">
        <w:rPr>
          <w:color w:val="000000"/>
          <w:sz w:val="28"/>
          <w:szCs w:val="28"/>
        </w:rPr>
        <w:t>пол</w:t>
      </w:r>
      <w:r>
        <w:rPr>
          <w:color w:val="000000"/>
          <w:sz w:val="28"/>
          <w:szCs w:val="28"/>
          <w:lang w:val="kk-KZ"/>
        </w:rPr>
        <w:t>уча</w:t>
      </w:r>
      <w:r w:rsidRPr="007310CE">
        <w:rPr>
          <w:color w:val="000000"/>
          <w:sz w:val="28"/>
          <w:szCs w:val="28"/>
        </w:rPr>
        <w:t>теля ЭЦП;</w:t>
      </w:r>
    </w:p>
    <w:p w:rsidR="0030224A" w:rsidRPr="007310CE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7310CE">
        <w:rPr>
          <w:color w:val="000000"/>
          <w:sz w:val="28"/>
          <w:szCs w:val="28"/>
        </w:rPr>
        <w:t>5) наличие банковской карточки или текущего счета в банке второго уровня.</w:t>
      </w:r>
    </w:p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  <w:rPr>
          <w:lang w:val="kk-KZ"/>
        </w:rPr>
      </w:pPr>
      <w:r w:rsidRPr="006444D5">
        <w:br w:type="page"/>
        <w:t xml:space="preserve">Приложение </w:t>
      </w:r>
      <w:r>
        <w:rPr>
          <w:lang w:val="kk-KZ"/>
        </w:rPr>
        <w:t>1</w:t>
      </w:r>
    </w:p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к регламенту электронной</w:t>
      </w:r>
    </w:p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государственной услуги</w:t>
      </w:r>
    </w:p>
    <w:p w:rsidR="0030224A" w:rsidRPr="006444D5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«Выдача архивных справок»</w:t>
      </w:r>
    </w:p>
    <w:p w:rsidR="0030224A" w:rsidRPr="006444D5" w:rsidRDefault="0030224A" w:rsidP="006143C0">
      <w:pPr>
        <w:pStyle w:val="NormalWeb"/>
        <w:spacing w:before="0" w:beforeAutospacing="0" w:after="0" w:afterAutospacing="0"/>
        <w:ind w:left="6372"/>
        <w:jc w:val="center"/>
      </w:pPr>
    </w:p>
    <w:p w:rsidR="0030224A" w:rsidRPr="006143C0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143C0">
        <w:rPr>
          <w:b/>
          <w:bCs/>
          <w:sz w:val="28"/>
          <w:szCs w:val="28"/>
        </w:rPr>
        <w:t>Адреса государственных архивов</w:t>
      </w:r>
    </w:p>
    <w:p w:rsidR="0030224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</w:rPr>
      </w:pPr>
    </w:p>
    <w:tbl>
      <w:tblPr>
        <w:tblW w:w="9600" w:type="dxa"/>
        <w:tblInd w:w="-5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662"/>
        <w:gridCol w:w="3898"/>
        <w:gridCol w:w="3420"/>
        <w:gridCol w:w="1620"/>
      </w:tblGrid>
      <w:tr w:rsidR="0030224A" w:rsidRPr="008875C2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C831D1" w:rsidRDefault="0030224A" w:rsidP="0040637E">
            <w:pPr>
              <w:pStyle w:val="NormalWeb"/>
              <w:jc w:val="center"/>
            </w:pPr>
            <w:r w:rsidRPr="00C831D1">
              <w:t>№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C831D1" w:rsidRDefault="0030224A" w:rsidP="0040637E">
            <w:pPr>
              <w:pStyle w:val="NormalWeb"/>
              <w:jc w:val="center"/>
            </w:pPr>
            <w:r w:rsidRPr="00C831D1">
              <w:t>Наименование учреждения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C831D1" w:rsidRDefault="0030224A" w:rsidP="0040637E">
            <w:pPr>
              <w:pStyle w:val="NormalWeb"/>
              <w:jc w:val="center"/>
            </w:pPr>
            <w:r w:rsidRPr="00C831D1">
              <w:t>Адреса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Pr="00C831D1" w:rsidRDefault="0030224A" w:rsidP="0040637E">
            <w:pPr>
              <w:pStyle w:val="NormalWeb"/>
              <w:jc w:val="center"/>
            </w:pPr>
            <w:r w:rsidRPr="00C831D1">
              <w:t>Контактные телефоны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Государственный архив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г.Павлодар, ул.Лермонтова, 51/1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(7182)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32-10-52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2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Павлодарский городской архив по личному составу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г.Павлодар, ул.Кривенко, 25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(7182)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32-72-48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3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Государственный архив города Экибастуз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</w:t>
            </w:r>
            <w:r>
              <w:t xml:space="preserve"> </w:t>
            </w:r>
            <w:r w:rsidRPr="00BD7635">
              <w:t>г.Экибастуз, ул.Энергостроителей, 7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(7187)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33-48-74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4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Государственный архив города Аксу 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г.Аксу, ул. Камзина 14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(718-37)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6-54-50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5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Актогайский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E7745D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с.Актогай, ул.Абая, 72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(718-41)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2-11-44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6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Баянаульский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с.Баянаул, ул.Бектурова, 27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(718-40)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9-15-70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7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Железинский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с.Железинка, ул.Космонавтов, 2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(718-31)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2-22-55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Иртышский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с.Иртышск, ул.Богембая, 97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(718-32)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2-10-16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9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Качирский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с.Теренколь, ул.Гагарина, 15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(718-33)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2-14-55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10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Лебяжинский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с.Акку, ул.Амангельды, 69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(718-39)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2-12-15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11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Майский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с.Коктобе, ул.Советов, 24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8 (718-38)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 9-13-42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12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Успенский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с.Успенка, ул.Баюка, 42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(718-34)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9-14-98</w:t>
            </w:r>
          </w:p>
        </w:tc>
      </w:tr>
      <w:tr w:rsidR="0030224A" w:rsidTr="00C831D1">
        <w:tc>
          <w:tcPr>
            <w:tcW w:w="662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13</w:t>
            </w:r>
          </w:p>
        </w:tc>
        <w:tc>
          <w:tcPr>
            <w:tcW w:w="38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Щербактинский отдел государственного архива Павлодарской области</w:t>
            </w:r>
          </w:p>
        </w:tc>
        <w:tc>
          <w:tcPr>
            <w:tcW w:w="3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Павлодарская область, с.Шарбакты, ул.Ленина, 33</w:t>
            </w:r>
          </w:p>
        </w:tc>
        <w:tc>
          <w:tcPr>
            <w:tcW w:w="16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30224A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8 (7182-36)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2-12-05</w:t>
            </w:r>
          </w:p>
        </w:tc>
      </w:tr>
    </w:tbl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  <w:rPr>
          <w:lang w:val="kk-KZ"/>
        </w:rPr>
      </w:pPr>
      <w:r w:rsidRPr="006444D5">
        <w:br w:type="page"/>
        <w:t xml:space="preserve">Приложение </w:t>
      </w:r>
      <w:r>
        <w:rPr>
          <w:lang w:val="kk-KZ"/>
        </w:rPr>
        <w:t>2</w:t>
      </w:r>
    </w:p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к регламенту электронной</w:t>
      </w:r>
    </w:p>
    <w:p w:rsidR="0030224A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государственной услуги</w:t>
      </w:r>
    </w:p>
    <w:p w:rsidR="0030224A" w:rsidRPr="006444D5" w:rsidRDefault="0030224A" w:rsidP="006143C0">
      <w:pPr>
        <w:pStyle w:val="NormalWeb"/>
        <w:spacing w:before="0" w:beforeAutospacing="0" w:after="0" w:afterAutospacing="0"/>
        <w:ind w:left="6372"/>
        <w:jc w:val="center"/>
      </w:pPr>
      <w:r w:rsidRPr="006444D5">
        <w:t>«Выдача архивных справок»</w:t>
      </w:r>
    </w:p>
    <w:p w:rsidR="0030224A" w:rsidRDefault="0030224A" w:rsidP="006143C0">
      <w:pPr>
        <w:rPr>
          <w:b/>
          <w:bCs/>
          <w:caps/>
          <w:color w:val="000000"/>
          <w:sz w:val="28"/>
          <w:szCs w:val="28"/>
          <w:shd w:val="clear" w:color="auto" w:fill="FFFFFF"/>
          <w:lang w:val="kk-KZ"/>
        </w:rPr>
      </w:pPr>
    </w:p>
    <w:p w:rsidR="0030224A" w:rsidRPr="00056CF3" w:rsidRDefault="0030224A" w:rsidP="006143C0">
      <w:pPr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bCs/>
          <w:caps/>
          <w:color w:val="000000"/>
          <w:sz w:val="28"/>
          <w:szCs w:val="28"/>
          <w:shd w:val="clear" w:color="auto" w:fill="FFFFFF"/>
          <w:lang w:val="kk-KZ"/>
        </w:rPr>
        <w:t xml:space="preserve">ЦОН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>Павлодарской  области</w:t>
      </w:r>
    </w:p>
    <w:p w:rsidR="0030224A" w:rsidRDefault="0030224A" w:rsidP="006143C0">
      <w:pPr>
        <w:jc w:val="center"/>
        <w:rPr>
          <w:rFonts w:ascii="Tahoma" w:hAnsi="Tahoma" w:cs="Tahoma"/>
          <w:b/>
          <w:bCs/>
          <w:caps/>
          <w:color w:val="000000"/>
          <w:sz w:val="18"/>
          <w:szCs w:val="18"/>
          <w:shd w:val="clear" w:color="auto" w:fill="FFFFFF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28"/>
        <w:gridCol w:w="3402"/>
        <w:gridCol w:w="2596"/>
        <w:gridCol w:w="2078"/>
      </w:tblGrid>
      <w:tr w:rsidR="0030224A" w:rsidRPr="00AF10F4">
        <w:tc>
          <w:tcPr>
            <w:tcW w:w="828" w:type="dxa"/>
          </w:tcPr>
          <w:p w:rsidR="0030224A" w:rsidRPr="008875C2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8875C2">
              <w:rPr>
                <w:color w:val="000000"/>
                <w:lang w:val="kk-KZ"/>
              </w:rPr>
              <w:t>№</w:t>
            </w:r>
          </w:p>
        </w:tc>
        <w:tc>
          <w:tcPr>
            <w:tcW w:w="3402" w:type="dxa"/>
          </w:tcPr>
          <w:p w:rsidR="0030224A" w:rsidRPr="008875C2" w:rsidRDefault="0030224A" w:rsidP="00E7745D">
            <w:pPr>
              <w:jc w:val="center"/>
              <w:rPr>
                <w:color w:val="000000"/>
                <w:lang w:val="kk-KZ"/>
              </w:rPr>
            </w:pPr>
            <w:r w:rsidRPr="008875C2">
              <w:rPr>
                <w:color w:val="000000"/>
                <w:lang w:val="kk-KZ"/>
              </w:rPr>
              <w:t>Наименование учреждени</w:t>
            </w:r>
            <w:r>
              <w:rPr>
                <w:color w:val="000000"/>
                <w:lang w:val="kk-KZ"/>
              </w:rPr>
              <w:t>я</w:t>
            </w:r>
          </w:p>
        </w:tc>
        <w:tc>
          <w:tcPr>
            <w:tcW w:w="2596" w:type="dxa"/>
          </w:tcPr>
          <w:p w:rsidR="0030224A" w:rsidRPr="008875C2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8875C2">
              <w:rPr>
                <w:color w:val="000000"/>
                <w:lang w:val="kk-KZ"/>
              </w:rPr>
              <w:t>Адреса</w:t>
            </w:r>
          </w:p>
        </w:tc>
        <w:tc>
          <w:tcPr>
            <w:tcW w:w="2078" w:type="dxa"/>
          </w:tcPr>
          <w:p w:rsidR="0030224A" w:rsidRPr="008875C2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8875C2">
              <w:rPr>
                <w:color w:val="000000"/>
                <w:lang w:val="kk-KZ"/>
              </w:rPr>
              <w:t>Контактные телефоны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Филиал РГП «ЦОН по Павлодарской области»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г.Павлодар,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ул.Павлова, 48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(7182)33-47-35</w:t>
            </w:r>
            <w:r w:rsidRPr="00BD7635">
              <w:br/>
              <w:t>8 (7182)70-42-01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 xml:space="preserve">Отдел г.Павлодар 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г.Павлодар,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ул.Кутузова, 204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(7182)34-59-04</w:t>
            </w:r>
            <w:r w:rsidRPr="00BD7635">
              <w:br/>
              <w:t>704201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2.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№1 г.Павлодара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г.Павлодар,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ул.Исиналиева, 24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(7182)32-04-67</w:t>
            </w:r>
            <w:r w:rsidRPr="00BD7635">
              <w:br/>
              <w:t>8 (7182)70-42-10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3.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Павлодарского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г.Павлодар, ул.Толстого, 10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(7182)62-92-29</w:t>
            </w:r>
            <w:r w:rsidRPr="00BD7635">
              <w:br/>
              <w:t>8 (7182)32-26-83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4.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г.Экибастуза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г. Экибастуз,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ул.Машхур-Жусуп, 92/2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(7187)77-66-93</w:t>
            </w:r>
            <w:r w:rsidRPr="00BD7635">
              <w:br/>
              <w:t>8 (7182)70-42-27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5.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г.Аксу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г.Аксу, ул.Ленина, 10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(7183)76-90-60</w:t>
            </w:r>
            <w:r w:rsidRPr="00BD7635">
              <w:br/>
              <w:t>8 (7183)76-91-77</w:t>
            </w:r>
            <w:r w:rsidRPr="00BD7635">
              <w:br/>
              <w:t>70-42-20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6.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Актогайского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с.Актогай, ул.Абая, 72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(71841)2-21-67</w:t>
            </w:r>
            <w:r w:rsidRPr="00BD7635">
              <w:br/>
              <w:t>70-42-19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7.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Баянаульского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с.Баянаул,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ул.Сатпаева, 49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(71840)9-23-61</w:t>
            </w:r>
            <w:r w:rsidRPr="00BD7635">
              <w:br/>
              <w:t>70-42-23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Железинского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с.Железинка,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ул.Торайгырова, 58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(71831)2-25-86</w:t>
            </w:r>
            <w:r w:rsidRPr="00BD7635">
              <w:br/>
              <w:t>70-42-14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9.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Щербактинского района</w:t>
            </w:r>
          </w:p>
        </w:tc>
        <w:tc>
          <w:tcPr>
            <w:tcW w:w="2596" w:type="dxa"/>
          </w:tcPr>
          <w:p w:rsidR="0030224A" w:rsidRPr="00BD7635" w:rsidRDefault="0030224A" w:rsidP="00AA18B1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с. Шарбакты, ул. В. Чайко, 45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(71836)2-34-43</w:t>
            </w:r>
            <w:r w:rsidRPr="00BD7635">
              <w:br/>
              <w:t>8 (71836)2-33-37</w:t>
            </w:r>
            <w:r w:rsidRPr="00BD7635">
              <w:br/>
              <w:t>70-42-24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10.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Качирского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с.Теренколь,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ул.Тургенова, 85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(71833)2-24-79</w:t>
            </w:r>
            <w:r w:rsidRPr="00BD7635">
              <w:br/>
              <w:t>70-42-16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11.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Лебяжинского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с.Акку,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ул.Ташимова, 114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(71839)2-11-07</w:t>
            </w:r>
            <w:r w:rsidRPr="00BD7635">
              <w:br/>
              <w:t>70-42-21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12.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Иртышского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с.Иртышск,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ул.Исы-Байзакова, 14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(71832)22-91-12</w:t>
            </w:r>
            <w:r w:rsidRPr="00BD7635">
              <w:br/>
              <w:t>8 (71832)22-91-11</w:t>
            </w:r>
            <w:r w:rsidRPr="00BD7635">
              <w:br/>
              <w:t>70-42-15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13.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Майского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с.Майск,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ул.Сейфуллина, 13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(71838)9-21-44</w:t>
            </w:r>
            <w:r w:rsidRPr="00BD7635">
              <w:br/>
              <w:t>70-42-18</w:t>
            </w:r>
          </w:p>
        </w:tc>
      </w:tr>
      <w:tr w:rsidR="0030224A" w:rsidRPr="00AF10F4">
        <w:tc>
          <w:tcPr>
            <w:tcW w:w="82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14.</w:t>
            </w:r>
          </w:p>
        </w:tc>
        <w:tc>
          <w:tcPr>
            <w:tcW w:w="3402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</w:pPr>
            <w:r w:rsidRPr="00BD7635">
              <w:t>Отдел Успенского района</w:t>
            </w:r>
          </w:p>
        </w:tc>
        <w:tc>
          <w:tcPr>
            <w:tcW w:w="2596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 xml:space="preserve">с.Успенка, </w:t>
            </w:r>
          </w:p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ул.10 лет Независимости</w:t>
            </w:r>
          </w:p>
        </w:tc>
        <w:tc>
          <w:tcPr>
            <w:tcW w:w="2078" w:type="dxa"/>
          </w:tcPr>
          <w:p w:rsidR="0030224A" w:rsidRPr="00BD7635" w:rsidRDefault="0030224A" w:rsidP="006143C0">
            <w:pPr>
              <w:pStyle w:val="NormalWeb"/>
              <w:spacing w:before="0" w:beforeAutospacing="0" w:after="0" w:afterAutospacing="0"/>
              <w:jc w:val="center"/>
            </w:pPr>
            <w:r w:rsidRPr="00BD7635">
              <w:t>8 (71834)9-18-40</w:t>
            </w:r>
            <w:r w:rsidRPr="00BD7635">
              <w:br/>
              <w:t>8 (71834)9-12-51</w:t>
            </w:r>
            <w:r w:rsidRPr="00BD7635">
              <w:br/>
              <w:t>70-42-17</w:t>
            </w:r>
          </w:p>
        </w:tc>
      </w:tr>
    </w:tbl>
    <w:p w:rsidR="0030224A" w:rsidRDefault="0030224A" w:rsidP="006143C0">
      <w:pPr>
        <w:rPr>
          <w:color w:val="000000"/>
          <w:sz w:val="28"/>
          <w:szCs w:val="28"/>
          <w:lang w:val="kk-KZ"/>
        </w:rPr>
        <w:sectPr w:rsidR="0030224A" w:rsidSect="00141011">
          <w:headerReference w:type="default" r:id="rId11"/>
          <w:pgSz w:w="11906" w:h="16838" w:code="9"/>
          <w:pgMar w:top="1418" w:right="907" w:bottom="1418" w:left="1474" w:header="709" w:footer="709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right" w:tblpY="-316"/>
        <w:tblW w:w="0" w:type="auto"/>
        <w:tblLook w:val="00A0"/>
      </w:tblPr>
      <w:tblGrid>
        <w:gridCol w:w="4755"/>
      </w:tblGrid>
      <w:tr w:rsidR="0030224A" w:rsidRPr="00673743">
        <w:tc>
          <w:tcPr>
            <w:tcW w:w="4755" w:type="dxa"/>
          </w:tcPr>
          <w:p w:rsidR="0030224A" w:rsidRPr="00673743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Приложение </w:t>
            </w:r>
            <w:r>
              <w:rPr>
                <w:color w:val="000000"/>
                <w:lang w:val="kk-KZ"/>
              </w:rPr>
              <w:t>3</w:t>
            </w:r>
          </w:p>
          <w:p w:rsidR="0030224A" w:rsidRDefault="0030224A" w:rsidP="006143C0">
            <w:pPr>
              <w:jc w:val="center"/>
              <w:rPr>
                <w:color w:val="000000"/>
              </w:rPr>
            </w:pPr>
            <w:r w:rsidRPr="00673743">
              <w:rPr>
                <w:color w:val="000000"/>
              </w:rPr>
              <w:t xml:space="preserve">к </w:t>
            </w:r>
            <w:r>
              <w:rPr>
                <w:color w:val="000000"/>
                <w:lang w:val="kk-KZ"/>
              </w:rPr>
              <w:t>р</w:t>
            </w:r>
            <w:r w:rsidRPr="00673743">
              <w:rPr>
                <w:color w:val="000000"/>
              </w:rPr>
              <w:t>егламе</w:t>
            </w:r>
            <w:r>
              <w:rPr>
                <w:color w:val="000000"/>
              </w:rPr>
              <w:t>нту электронной государственной</w:t>
            </w:r>
          </w:p>
          <w:p w:rsidR="0030224A" w:rsidRPr="00673743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услуги </w:t>
            </w:r>
            <w:r w:rsidRPr="00C57447">
              <w:rPr>
                <w:lang w:eastAsia="en-GB"/>
              </w:rPr>
              <w:t>«</w:t>
            </w:r>
            <w:r w:rsidRPr="00C57447">
              <w:t xml:space="preserve">Выдача </w:t>
            </w:r>
            <w:r w:rsidRPr="00673743">
              <w:rPr>
                <w:lang w:val="kk-KZ"/>
              </w:rPr>
              <w:t>архивных справок</w:t>
            </w:r>
            <w:r w:rsidRPr="00C57447">
              <w:rPr>
                <w:lang w:eastAsia="en-GB"/>
              </w:rPr>
              <w:t>»</w:t>
            </w:r>
          </w:p>
        </w:tc>
      </w:tr>
    </w:tbl>
    <w:p w:rsidR="0030224A" w:rsidRPr="00265658" w:rsidRDefault="0030224A" w:rsidP="006143C0">
      <w:pPr>
        <w:rPr>
          <w:color w:val="000000"/>
          <w:sz w:val="16"/>
          <w:szCs w:val="16"/>
          <w:lang w:val="kk-KZ"/>
        </w:rPr>
      </w:pPr>
    </w:p>
    <w:p w:rsidR="0030224A" w:rsidRDefault="0030224A" w:rsidP="006143C0">
      <w:pPr>
        <w:rPr>
          <w:color w:val="000000"/>
          <w:lang w:val="kk-KZ"/>
        </w:rPr>
      </w:pPr>
    </w:p>
    <w:p w:rsidR="0030224A" w:rsidRPr="00324D24" w:rsidRDefault="0030224A" w:rsidP="006143C0">
      <w:pPr>
        <w:rPr>
          <w:color w:val="000000"/>
          <w:lang w:val="kk-KZ"/>
        </w:rPr>
      </w:pPr>
    </w:p>
    <w:p w:rsidR="0030224A" w:rsidRPr="00EE4A8B" w:rsidRDefault="0030224A" w:rsidP="006143C0">
      <w:pPr>
        <w:jc w:val="center"/>
        <w:rPr>
          <w:b/>
          <w:bCs/>
          <w:color w:val="000000"/>
        </w:rPr>
      </w:pPr>
      <w:r w:rsidRPr="00EE4A8B">
        <w:rPr>
          <w:b/>
          <w:bCs/>
          <w:color w:val="000000"/>
        </w:rPr>
        <w:t>Диаграмма № 1 функционального взаимодействия при оказании</w:t>
      </w:r>
    </w:p>
    <w:p w:rsidR="0030224A" w:rsidRPr="00EE4A8B" w:rsidRDefault="0030224A" w:rsidP="006143C0">
      <w:pPr>
        <w:jc w:val="center"/>
        <w:rPr>
          <w:b/>
          <w:bCs/>
          <w:color w:val="000000"/>
        </w:rPr>
      </w:pPr>
      <w:r w:rsidRPr="00EE4A8B">
        <w:rPr>
          <w:b/>
          <w:bCs/>
          <w:color w:val="000000"/>
        </w:rPr>
        <w:t>электронной государственной услуги через ПЭП</w:t>
      </w:r>
    </w:p>
    <w:p w:rsidR="0030224A" w:rsidRPr="00EE4A8B" w:rsidRDefault="0030224A" w:rsidP="006143C0">
      <w:pPr>
        <w:jc w:val="both"/>
        <w:rPr>
          <w:color w:val="000000"/>
          <w:lang w:val="kk-KZ"/>
        </w:rPr>
      </w:pPr>
    </w:p>
    <w:p w:rsidR="0030224A" w:rsidRDefault="0030224A" w:rsidP="006143C0">
      <w:pPr>
        <w:jc w:val="center"/>
        <w:rPr>
          <w:color w:val="000000"/>
          <w:lang w:val="kk-KZ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7.3pt;margin-top:320.5pt;width:150pt;height:21.65pt;z-index:251658240">
            <v:textbox style="mso-next-textbox:#_x0000_s1026">
              <w:txbxContent>
                <w:p w:rsidR="0030224A" w:rsidRPr="003C4096" w:rsidRDefault="0030224A" w:rsidP="00FC3864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Получатель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5pt;height:342.75pt">
            <v:imagedata r:id="rId12" o:title=""/>
          </v:shape>
        </w:pict>
      </w:r>
    </w:p>
    <w:p w:rsidR="0030224A" w:rsidRDefault="0030224A" w:rsidP="006143C0">
      <w:pPr>
        <w:ind w:firstLine="720"/>
        <w:rPr>
          <w:color w:val="000000"/>
          <w:lang w:val="kk-KZ"/>
        </w:rPr>
      </w:pPr>
    </w:p>
    <w:p w:rsidR="0030224A" w:rsidRPr="00265658" w:rsidRDefault="0030224A" w:rsidP="006143C0">
      <w:pPr>
        <w:ind w:firstLine="720"/>
        <w:rPr>
          <w:color w:val="000000"/>
          <w:sz w:val="16"/>
          <w:szCs w:val="16"/>
          <w:lang w:val="kk-KZ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Pr="00EE4A8B" w:rsidRDefault="0030224A" w:rsidP="006143C0">
      <w:pPr>
        <w:jc w:val="center"/>
        <w:rPr>
          <w:b/>
          <w:bCs/>
          <w:color w:val="000000"/>
        </w:rPr>
      </w:pPr>
      <w:r w:rsidRPr="00EE4A8B">
        <w:rPr>
          <w:b/>
          <w:bCs/>
          <w:color w:val="000000"/>
        </w:rPr>
        <w:t>Диаграмма № 2 функционального взаимодействия при оказании</w:t>
      </w:r>
    </w:p>
    <w:p w:rsidR="0030224A" w:rsidRPr="00EE4A8B" w:rsidRDefault="0030224A" w:rsidP="006143C0">
      <w:pPr>
        <w:jc w:val="center"/>
        <w:rPr>
          <w:b/>
          <w:bCs/>
          <w:color w:val="000000"/>
          <w:lang w:val="kk-KZ"/>
        </w:rPr>
      </w:pPr>
      <w:r w:rsidRPr="00EE4A8B">
        <w:rPr>
          <w:b/>
          <w:bCs/>
          <w:color w:val="000000"/>
        </w:rPr>
        <w:t>электронной государственной услуги через услугодателя</w:t>
      </w:r>
    </w:p>
    <w:p w:rsidR="0030224A" w:rsidRPr="00324D24" w:rsidRDefault="0030224A" w:rsidP="006143C0">
      <w:pPr>
        <w:ind w:firstLine="720"/>
        <w:jc w:val="center"/>
        <w:rPr>
          <w:color w:val="000000"/>
          <w:lang w:val="kk-KZ"/>
        </w:rPr>
      </w:pPr>
    </w:p>
    <w:p w:rsidR="0030224A" w:rsidRDefault="0030224A" w:rsidP="006143C0">
      <w:pPr>
        <w:jc w:val="center"/>
        <w:rPr>
          <w:color w:val="000000"/>
          <w:lang w:val="kk-KZ"/>
        </w:rPr>
      </w:pPr>
      <w:r>
        <w:pict>
          <v:shape id="_x0000_i1026" type="#_x0000_t75" style="width:688.5pt;height:366pt">
            <v:imagedata r:id="rId13" o:title=""/>
          </v:shape>
        </w:pict>
      </w:r>
    </w:p>
    <w:p w:rsidR="0030224A" w:rsidRDefault="0030224A" w:rsidP="006143C0">
      <w:pPr>
        <w:rPr>
          <w:color w:val="000000"/>
          <w:lang w:val="kk-KZ"/>
        </w:rPr>
      </w:pPr>
    </w:p>
    <w:p w:rsidR="0030224A" w:rsidRDefault="0030224A" w:rsidP="006143C0">
      <w:pPr>
        <w:rPr>
          <w:color w:val="000000"/>
          <w:lang w:val="kk-KZ"/>
        </w:rPr>
      </w:pPr>
    </w:p>
    <w:p w:rsidR="0030224A" w:rsidRDefault="0030224A" w:rsidP="006143C0">
      <w:pPr>
        <w:rPr>
          <w:color w:val="000000"/>
          <w:lang w:val="kk-KZ"/>
        </w:rPr>
      </w:pPr>
    </w:p>
    <w:p w:rsidR="0030224A" w:rsidRDefault="0030224A" w:rsidP="006143C0">
      <w:pPr>
        <w:rPr>
          <w:color w:val="000000"/>
          <w:lang w:val="kk-KZ"/>
        </w:rPr>
      </w:pPr>
    </w:p>
    <w:p w:rsidR="0030224A" w:rsidRPr="00036873" w:rsidRDefault="0030224A" w:rsidP="006143C0">
      <w:pPr>
        <w:rPr>
          <w:color w:val="000000"/>
          <w:sz w:val="16"/>
          <w:szCs w:val="16"/>
          <w:lang w:val="kk-KZ"/>
        </w:rPr>
      </w:pPr>
    </w:p>
    <w:p w:rsidR="0030224A" w:rsidRPr="00EE4A8B" w:rsidRDefault="0030224A" w:rsidP="006143C0">
      <w:pPr>
        <w:jc w:val="center"/>
        <w:rPr>
          <w:b/>
          <w:bCs/>
          <w:color w:val="000000"/>
        </w:rPr>
      </w:pPr>
      <w:r w:rsidRPr="00EE4A8B">
        <w:rPr>
          <w:b/>
          <w:bCs/>
          <w:color w:val="000000"/>
        </w:rPr>
        <w:t>Диаграмма № 3 функционального взаимодействия при оказании</w:t>
      </w:r>
    </w:p>
    <w:p w:rsidR="0030224A" w:rsidRDefault="0030224A" w:rsidP="006143C0">
      <w:pPr>
        <w:jc w:val="center"/>
        <w:rPr>
          <w:b/>
          <w:bCs/>
          <w:color w:val="000000"/>
          <w:lang w:val="kk-KZ"/>
        </w:rPr>
      </w:pPr>
      <w:r w:rsidRPr="00EE4A8B">
        <w:rPr>
          <w:b/>
          <w:bCs/>
          <w:color w:val="000000"/>
        </w:rPr>
        <w:t>электронной государственной услуги через ИС ЦОН</w:t>
      </w:r>
    </w:p>
    <w:p w:rsidR="0030224A" w:rsidRPr="002441CC" w:rsidRDefault="0030224A" w:rsidP="006143C0">
      <w:pPr>
        <w:jc w:val="both"/>
        <w:rPr>
          <w:b/>
          <w:bCs/>
          <w:color w:val="000000"/>
          <w:lang w:val="kk-KZ"/>
        </w:rPr>
      </w:pPr>
    </w:p>
    <w:p w:rsidR="0030224A" w:rsidRDefault="0030224A" w:rsidP="006143C0">
      <w:pPr>
        <w:jc w:val="center"/>
        <w:rPr>
          <w:color w:val="000000"/>
          <w:lang w:val="kk-KZ"/>
        </w:rPr>
      </w:pPr>
      <w:r>
        <w:pict>
          <v:shape id="_x0000_i1027" type="#_x0000_t75" style="width:713.25pt;height:375.75pt">
            <v:imagedata r:id="rId14" o:title=""/>
          </v:shape>
        </w:pict>
      </w:r>
    </w:p>
    <w:p w:rsidR="0030224A" w:rsidRDefault="0030224A" w:rsidP="006143C0">
      <w:pPr>
        <w:jc w:val="both"/>
        <w:rPr>
          <w:color w:val="000000"/>
          <w:lang w:val="kk-KZ"/>
        </w:rPr>
        <w:sectPr w:rsidR="0030224A" w:rsidSect="009C5E10">
          <w:pgSz w:w="16838" w:h="11906" w:orient="landscape"/>
          <w:pgMar w:top="1134" w:right="851" w:bottom="1134" w:left="1418" w:header="709" w:footer="709" w:gutter="0"/>
          <w:cols w:space="708"/>
          <w:docGrid w:linePitch="360"/>
        </w:sectPr>
      </w:pPr>
    </w:p>
    <w:p w:rsidR="0030224A" w:rsidRPr="00F0510F" w:rsidRDefault="0030224A" w:rsidP="006143C0">
      <w:pPr>
        <w:jc w:val="both"/>
        <w:rPr>
          <w:color w:val="000000"/>
          <w:sz w:val="16"/>
          <w:szCs w:val="16"/>
          <w:lang w:val="kk-KZ"/>
        </w:rPr>
      </w:pPr>
    </w:p>
    <w:p w:rsidR="0030224A" w:rsidRPr="00EE4A8B" w:rsidRDefault="0030224A" w:rsidP="006143C0">
      <w:pPr>
        <w:ind w:firstLine="720"/>
        <w:jc w:val="center"/>
        <w:rPr>
          <w:b/>
          <w:bCs/>
          <w:color w:val="000000"/>
          <w:lang w:val="kk-KZ"/>
        </w:rPr>
      </w:pPr>
      <w:r w:rsidRPr="00EE4A8B">
        <w:rPr>
          <w:b/>
          <w:bCs/>
          <w:color w:val="000000"/>
        </w:rPr>
        <w:t>Условные обозначения:</w:t>
      </w:r>
    </w:p>
    <w:p w:rsidR="0030224A" w:rsidRPr="00324D24" w:rsidRDefault="0030224A" w:rsidP="006143C0">
      <w:pPr>
        <w:ind w:firstLine="720"/>
        <w:jc w:val="center"/>
        <w:rPr>
          <w:color w:val="000000"/>
          <w:lang w:val="kk-KZ"/>
        </w:rPr>
      </w:pPr>
    </w:p>
    <w:p w:rsidR="0030224A" w:rsidRDefault="0030224A" w:rsidP="006143C0">
      <w:pPr>
        <w:jc w:val="center"/>
        <w:rPr>
          <w:sz w:val="20"/>
          <w:szCs w:val="20"/>
          <w:lang w:val="kk-KZ"/>
        </w:rPr>
      </w:pPr>
      <w:r w:rsidRPr="00813778">
        <w:rPr>
          <w:sz w:val="20"/>
          <w:szCs w:val="20"/>
        </w:rPr>
        <w:pict>
          <v:shape id="_x0000_i1028" type="#_x0000_t75" style="width:389.25pt;height:388.5pt">
            <v:imagedata r:id="rId15" o:title=""/>
          </v:shape>
        </w:pict>
      </w:r>
    </w:p>
    <w:p w:rsidR="0030224A" w:rsidRDefault="0030224A" w:rsidP="006143C0">
      <w:pPr>
        <w:jc w:val="both"/>
        <w:rPr>
          <w:color w:val="000000"/>
          <w:lang w:val="kk-KZ"/>
        </w:rPr>
      </w:pPr>
    </w:p>
    <w:p w:rsidR="0030224A" w:rsidRDefault="0030224A" w:rsidP="006143C0">
      <w:pPr>
        <w:jc w:val="both"/>
        <w:rPr>
          <w:color w:val="000000"/>
          <w:lang w:val="kk-KZ"/>
        </w:rPr>
      </w:pPr>
    </w:p>
    <w:p w:rsidR="0030224A" w:rsidRPr="004521F8" w:rsidRDefault="0030224A" w:rsidP="006143C0">
      <w:pPr>
        <w:jc w:val="both"/>
        <w:rPr>
          <w:color w:val="000000"/>
          <w:lang w:val="kk-KZ"/>
        </w:rPr>
      </w:pPr>
    </w:p>
    <w:p w:rsidR="0030224A" w:rsidRDefault="0030224A" w:rsidP="006143C0">
      <w:pPr>
        <w:rPr>
          <w:color w:val="000000"/>
          <w:sz w:val="28"/>
          <w:szCs w:val="28"/>
          <w:lang w:val="kk-KZ"/>
        </w:rPr>
        <w:sectPr w:rsidR="0030224A" w:rsidSect="009C5E10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0224A" w:rsidRPr="009456F3" w:rsidRDefault="0030224A" w:rsidP="006143C0">
      <w:pPr>
        <w:ind w:left="10620"/>
        <w:jc w:val="center"/>
        <w:rPr>
          <w:lang w:val="kk-KZ"/>
        </w:rPr>
      </w:pPr>
      <w:r>
        <w:t>Пр</w:t>
      </w:r>
      <w:r w:rsidRPr="009456F3">
        <w:t>иложение</w:t>
      </w:r>
      <w:r>
        <w:rPr>
          <w:lang w:val="kk-KZ"/>
        </w:rPr>
        <w:t xml:space="preserve"> 4</w:t>
      </w:r>
    </w:p>
    <w:p w:rsidR="0030224A" w:rsidRPr="009456F3" w:rsidRDefault="0030224A" w:rsidP="006143C0">
      <w:pPr>
        <w:tabs>
          <w:tab w:val="left" w:pos="4820"/>
          <w:tab w:val="left" w:pos="6946"/>
        </w:tabs>
        <w:ind w:left="10773"/>
        <w:jc w:val="center"/>
        <w:rPr>
          <w:lang w:val="kk-KZ"/>
        </w:rPr>
      </w:pPr>
      <w:r w:rsidRPr="009456F3">
        <w:t>к регламенту электронной</w:t>
      </w:r>
    </w:p>
    <w:p w:rsidR="0030224A" w:rsidRPr="009456F3" w:rsidRDefault="0030224A" w:rsidP="006143C0">
      <w:pPr>
        <w:tabs>
          <w:tab w:val="left" w:pos="4820"/>
          <w:tab w:val="left" w:pos="6946"/>
        </w:tabs>
        <w:ind w:left="10773"/>
        <w:jc w:val="center"/>
      </w:pPr>
      <w:r w:rsidRPr="009456F3">
        <w:t>государственной услуги</w:t>
      </w:r>
    </w:p>
    <w:p w:rsidR="0030224A" w:rsidRPr="009456F3" w:rsidRDefault="0030224A" w:rsidP="006143C0">
      <w:pPr>
        <w:ind w:left="10773"/>
        <w:jc w:val="center"/>
      </w:pPr>
      <w:r w:rsidRPr="009456F3">
        <w:t>«Выдача архивных справок»</w:t>
      </w:r>
    </w:p>
    <w:p w:rsidR="0030224A" w:rsidRDefault="0030224A" w:rsidP="006143C0">
      <w:pPr>
        <w:ind w:firstLine="10260"/>
        <w:rPr>
          <w:color w:val="FF0000"/>
          <w:lang w:val="kk-KZ"/>
        </w:rPr>
      </w:pPr>
    </w:p>
    <w:p w:rsidR="0030224A" w:rsidRPr="008638E9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6444D5">
        <w:rPr>
          <w:b/>
          <w:bCs/>
          <w:sz w:val="28"/>
          <w:szCs w:val="28"/>
        </w:rPr>
        <w:t>Экранные формы на электронную государственную услугу</w:t>
      </w:r>
    </w:p>
    <w:p w:rsidR="0030224A" w:rsidRPr="008638E9" w:rsidRDefault="0030224A" w:rsidP="006143C0">
      <w:pPr>
        <w:pStyle w:val="NormalWeb"/>
        <w:spacing w:before="0" w:beforeAutospacing="0" w:after="0" w:afterAutospacing="0"/>
        <w:jc w:val="center"/>
        <w:rPr>
          <w:sz w:val="20"/>
          <w:szCs w:val="20"/>
          <w:lang w:val="kk-KZ"/>
        </w:rPr>
      </w:pPr>
    </w:p>
    <w:p w:rsidR="0030224A" w:rsidRPr="008638E9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6444D5">
        <w:rPr>
          <w:b/>
          <w:bCs/>
          <w:sz w:val="28"/>
          <w:szCs w:val="28"/>
        </w:rPr>
        <w:t xml:space="preserve">Шаг 1. </w:t>
      </w:r>
      <w:r w:rsidRPr="008638E9">
        <w:rPr>
          <w:b/>
          <w:bCs/>
          <w:sz w:val="28"/>
          <w:szCs w:val="28"/>
          <w:lang w:val="kk-KZ"/>
        </w:rPr>
        <w:t xml:space="preserve"> Выбор государственного органа</w:t>
      </w:r>
    </w:p>
    <w:p w:rsidR="0030224A" w:rsidRPr="008638E9" w:rsidRDefault="0030224A" w:rsidP="006143C0">
      <w:pPr>
        <w:pStyle w:val="NormalWeb"/>
        <w:spacing w:before="0" w:beforeAutospacing="0" w:after="0" w:afterAutospacing="0"/>
        <w:jc w:val="center"/>
        <w:rPr>
          <w:sz w:val="22"/>
          <w:szCs w:val="22"/>
          <w:lang w:val="kk-KZ"/>
        </w:rPr>
      </w:pPr>
      <w:r>
        <w:rPr>
          <w:noProof/>
          <w:lang w:eastAsia="ru-RU"/>
        </w:rPr>
        <w:pict>
          <v:shape id="Рисунок 8" o:spid="_x0000_s1027" type="#_x0000_t75" alt="Рисунок1" style="position:absolute;left:0;text-align:left;margin-left:30pt;margin-top:12.15pt;width:573pt;height:344.85pt;z-index:-251657216;visibility:visible" wrapcoords="-28 0 -28 21553 21600 21553 21600 0 -28 0">
            <v:imagedata r:id="rId16" o:title=""/>
            <w10:wrap type="tight"/>
          </v:shape>
        </w:pict>
      </w:r>
    </w:p>
    <w:p w:rsidR="0030224A" w:rsidRPr="00FE05AB" w:rsidRDefault="0030224A" w:rsidP="006143C0">
      <w:pPr>
        <w:rPr>
          <w:color w:val="FF0000"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6444D5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Default="0030224A" w:rsidP="00D911C8">
      <w:pPr>
        <w:pStyle w:val="NormalWeb"/>
        <w:spacing w:before="0" w:beforeAutospacing="0" w:after="0" w:afterAutospacing="0"/>
        <w:ind w:left="2832"/>
        <w:jc w:val="center"/>
        <w:rPr>
          <w:b/>
          <w:bCs/>
          <w:sz w:val="28"/>
          <w:szCs w:val="28"/>
        </w:rPr>
      </w:pPr>
    </w:p>
    <w:p w:rsidR="0030224A" w:rsidRDefault="0030224A" w:rsidP="00D911C8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Pr="008638E9" w:rsidRDefault="0030224A" w:rsidP="00D911C8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6444D5">
        <w:rPr>
          <w:b/>
          <w:bCs/>
          <w:sz w:val="28"/>
          <w:szCs w:val="28"/>
        </w:rPr>
        <w:t xml:space="preserve">Шаг </w:t>
      </w:r>
      <w:r w:rsidRPr="008638E9">
        <w:rPr>
          <w:b/>
          <w:bCs/>
          <w:sz w:val="28"/>
          <w:szCs w:val="28"/>
          <w:lang w:val="kk-KZ"/>
        </w:rPr>
        <w:t>2</w:t>
      </w:r>
      <w:r w:rsidRPr="006444D5">
        <w:rPr>
          <w:b/>
          <w:bCs/>
          <w:sz w:val="28"/>
          <w:szCs w:val="28"/>
        </w:rPr>
        <w:t xml:space="preserve">. </w:t>
      </w:r>
      <w:r w:rsidRPr="008638E9">
        <w:rPr>
          <w:b/>
          <w:bCs/>
          <w:sz w:val="28"/>
          <w:szCs w:val="28"/>
          <w:lang w:val="kk-KZ"/>
        </w:rPr>
        <w:t xml:space="preserve"> Выбор государственной услуги</w:t>
      </w:r>
    </w:p>
    <w:p w:rsidR="0030224A" w:rsidRPr="004A7AAF" w:rsidRDefault="0030224A" w:rsidP="006143C0">
      <w:pPr>
        <w:tabs>
          <w:tab w:val="left" w:pos="5387"/>
        </w:tabs>
        <w:rPr>
          <w:color w:val="FF0000"/>
          <w:sz w:val="28"/>
          <w:szCs w:val="28"/>
        </w:rPr>
      </w:pPr>
      <w:r>
        <w:rPr>
          <w:noProof/>
        </w:rPr>
        <w:pict>
          <v:shape id="Рисунок 9" o:spid="_x0000_s1028" type="#_x0000_t75" alt="Рисунок2" style="position:absolute;margin-left:24pt;margin-top:10.9pt;width:588pt;height:433.4pt;z-index:-251656192;visibility:visible" wrapcoords="-28 0 -28 21563 21600 21563 21600 0 -28 0">
            <v:imagedata r:id="rId17" o:title=""/>
            <w10:wrap type="tight"/>
          </v:shape>
        </w:pict>
      </w: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Pr="00013FD6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30224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444D5">
        <w:rPr>
          <w:b/>
          <w:bCs/>
          <w:sz w:val="28"/>
          <w:szCs w:val="28"/>
        </w:rPr>
        <w:t>Шаг 3.  Выбор вида гос</w:t>
      </w:r>
      <w:r w:rsidRPr="00293FF6">
        <w:rPr>
          <w:b/>
          <w:bCs/>
          <w:sz w:val="28"/>
          <w:szCs w:val="28"/>
          <w:lang w:val="kk-KZ"/>
        </w:rPr>
        <w:t>ударс</w:t>
      </w:r>
      <w:r>
        <w:rPr>
          <w:b/>
          <w:bCs/>
          <w:sz w:val="28"/>
          <w:szCs w:val="28"/>
          <w:lang w:val="kk-KZ"/>
        </w:rPr>
        <w:t>т</w:t>
      </w:r>
      <w:r w:rsidRPr="00293FF6">
        <w:rPr>
          <w:b/>
          <w:bCs/>
          <w:sz w:val="28"/>
          <w:szCs w:val="28"/>
          <w:lang w:val="kk-KZ"/>
        </w:rPr>
        <w:t xml:space="preserve">венной </w:t>
      </w:r>
      <w:r w:rsidRPr="006444D5">
        <w:rPr>
          <w:b/>
          <w:bCs/>
          <w:sz w:val="28"/>
          <w:szCs w:val="28"/>
        </w:rPr>
        <w:t xml:space="preserve">услуги  </w:t>
      </w:r>
    </w:p>
    <w:p w:rsidR="0030224A" w:rsidRPr="00293FF6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30224A" w:rsidRPr="00013FD6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color w:val="FF0000"/>
          <w:sz w:val="20"/>
          <w:szCs w:val="20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  <w:r>
        <w:rPr>
          <w:noProof/>
        </w:rPr>
        <w:pict>
          <v:shape id="Рисунок 10" o:spid="_x0000_s1029" type="#_x0000_t75" alt="Рисунок3" style="position:absolute;left:0;text-align:left;margin-left:63pt;margin-top:3.3pt;width:522pt;height:383.5pt;z-index:-251655168;visibility:visible" wrapcoords="-31 0 -31 21558 21600 21558 21600 0 -31 0">
            <v:imagedata r:id="rId18" o:title=""/>
            <w10:wrap type="tight"/>
          </v:shape>
        </w:pict>
      </w: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Pr="00293FF6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6444D5">
        <w:rPr>
          <w:b/>
          <w:bCs/>
          <w:sz w:val="28"/>
          <w:szCs w:val="28"/>
        </w:rPr>
        <w:t xml:space="preserve">Шаг </w:t>
      </w:r>
      <w:r w:rsidRPr="00293FF6">
        <w:rPr>
          <w:b/>
          <w:bCs/>
          <w:sz w:val="28"/>
          <w:szCs w:val="28"/>
          <w:lang w:val="kk-KZ"/>
        </w:rPr>
        <w:t>4</w:t>
      </w:r>
      <w:r w:rsidRPr="006444D5">
        <w:rPr>
          <w:b/>
          <w:bCs/>
          <w:sz w:val="28"/>
          <w:szCs w:val="28"/>
        </w:rPr>
        <w:t xml:space="preserve">. </w:t>
      </w:r>
      <w:r w:rsidRPr="00293FF6">
        <w:rPr>
          <w:b/>
          <w:bCs/>
          <w:sz w:val="28"/>
          <w:szCs w:val="28"/>
          <w:lang w:val="kk-KZ"/>
        </w:rPr>
        <w:t xml:space="preserve"> Авторизация  </w:t>
      </w:r>
    </w:p>
    <w:p w:rsidR="0030224A" w:rsidRPr="004A7AAF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  <w:r>
        <w:rPr>
          <w:noProof/>
        </w:rPr>
        <w:pict>
          <v:shape id="Рисунок 11" o:spid="_x0000_s1030" type="#_x0000_t75" alt="Рисунок4" style="position:absolute;margin-left:55.35pt;margin-top:10.9pt;width:565.65pt;height:418.6pt;z-index:-251654144;visibility:visible" wrapcoords="-29 0 -29 21561 21600 21561 21600 0 -29 0">
            <v:imagedata r:id="rId19" o:title=""/>
            <w10:wrap type="tight"/>
          </v:shape>
        </w:pict>
      </w: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Pr="00013FD6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  <w:lang w:val="kk-KZ"/>
        </w:rPr>
      </w:pPr>
    </w:p>
    <w:p w:rsidR="0030224A" w:rsidRPr="00812FF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6444D5">
        <w:rPr>
          <w:b/>
          <w:bCs/>
          <w:sz w:val="28"/>
          <w:szCs w:val="28"/>
        </w:rPr>
        <w:t xml:space="preserve">Шаг </w:t>
      </w:r>
      <w:r w:rsidRPr="00812FFA">
        <w:rPr>
          <w:b/>
          <w:bCs/>
          <w:sz w:val="28"/>
          <w:szCs w:val="28"/>
          <w:lang w:val="kk-KZ"/>
        </w:rPr>
        <w:t>5</w:t>
      </w:r>
      <w:r w:rsidRPr="006444D5">
        <w:rPr>
          <w:b/>
          <w:bCs/>
          <w:sz w:val="28"/>
          <w:szCs w:val="28"/>
        </w:rPr>
        <w:t xml:space="preserve">. </w:t>
      </w:r>
      <w:r w:rsidRPr="00812FFA">
        <w:rPr>
          <w:b/>
          <w:bCs/>
          <w:sz w:val="28"/>
          <w:szCs w:val="28"/>
          <w:lang w:val="kk-KZ"/>
        </w:rPr>
        <w:t xml:space="preserve"> </w:t>
      </w:r>
      <w:r w:rsidRPr="006444D5">
        <w:rPr>
          <w:b/>
          <w:bCs/>
          <w:sz w:val="28"/>
          <w:szCs w:val="28"/>
        </w:rPr>
        <w:t xml:space="preserve">Заполнение запроса – ввод </w:t>
      </w:r>
      <w:r w:rsidRPr="00812FFA">
        <w:rPr>
          <w:b/>
          <w:bCs/>
          <w:sz w:val="28"/>
          <w:szCs w:val="28"/>
          <w:lang w:val="kk-KZ"/>
        </w:rPr>
        <w:t>данных</w:t>
      </w:r>
      <w:r w:rsidRPr="006444D5">
        <w:rPr>
          <w:b/>
          <w:bCs/>
          <w:sz w:val="28"/>
          <w:szCs w:val="28"/>
        </w:rPr>
        <w:t xml:space="preserve"> физического лица</w:t>
      </w:r>
      <w:r w:rsidRPr="00812FFA">
        <w:rPr>
          <w:b/>
          <w:bCs/>
          <w:sz w:val="28"/>
          <w:szCs w:val="28"/>
          <w:lang w:val="kk-KZ"/>
        </w:rPr>
        <w:t xml:space="preserve"> </w:t>
      </w:r>
    </w:p>
    <w:p w:rsidR="0030224A" w:rsidRPr="004A7AAF" w:rsidRDefault="0030224A" w:rsidP="006143C0">
      <w:pPr>
        <w:tabs>
          <w:tab w:val="left" w:pos="5387"/>
        </w:tabs>
        <w:rPr>
          <w:color w:val="FF0000"/>
          <w:sz w:val="28"/>
          <w:szCs w:val="28"/>
          <w:lang w:val="kk-KZ"/>
        </w:rPr>
      </w:pPr>
    </w:p>
    <w:p w:rsidR="0030224A" w:rsidRPr="00013FD6" w:rsidRDefault="0030224A" w:rsidP="006143C0">
      <w:pPr>
        <w:tabs>
          <w:tab w:val="left" w:pos="5387"/>
        </w:tabs>
        <w:jc w:val="center"/>
        <w:rPr>
          <w:color w:val="FF0000"/>
          <w:sz w:val="28"/>
          <w:szCs w:val="28"/>
        </w:rPr>
      </w:pPr>
      <w:r>
        <w:rPr>
          <w:noProof/>
        </w:rPr>
        <w:pict>
          <v:shape id="Рисунок 12" o:spid="_x0000_s1031" type="#_x0000_t75" alt="Рисунок5" style="position:absolute;left:0;text-align:left;margin-left:36pt;margin-top:3.8pt;width:610.65pt;height:451.75pt;z-index:-251653120;visibility:visible" wrapcoords="-27 0 -27 21564 21600 21564 21600 0 -27 0">
            <v:imagedata r:id="rId20" o:title=""/>
            <w10:wrap type="tight"/>
          </v:shape>
        </w:pict>
      </w:r>
    </w:p>
    <w:p w:rsidR="0030224A" w:rsidRPr="00812FFA" w:rsidRDefault="0030224A" w:rsidP="006143C0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812FFA">
        <w:rPr>
          <w:b/>
          <w:bCs/>
          <w:sz w:val="28"/>
          <w:szCs w:val="28"/>
        </w:rPr>
        <w:t xml:space="preserve">Шаг </w:t>
      </w:r>
      <w:r w:rsidRPr="00812FFA">
        <w:rPr>
          <w:b/>
          <w:bCs/>
          <w:sz w:val="28"/>
          <w:szCs w:val="28"/>
          <w:lang w:val="kk-KZ"/>
        </w:rPr>
        <w:t>6</w:t>
      </w:r>
      <w:r w:rsidRPr="00812FFA">
        <w:rPr>
          <w:b/>
          <w:bCs/>
          <w:sz w:val="28"/>
          <w:szCs w:val="28"/>
        </w:rPr>
        <w:t xml:space="preserve">. </w:t>
      </w:r>
      <w:r w:rsidRPr="00812FFA">
        <w:rPr>
          <w:b/>
          <w:bCs/>
          <w:sz w:val="28"/>
          <w:szCs w:val="28"/>
          <w:lang w:val="kk-KZ"/>
        </w:rPr>
        <w:t xml:space="preserve"> </w:t>
      </w:r>
      <w:r w:rsidRPr="00812FFA">
        <w:rPr>
          <w:b/>
          <w:bCs/>
          <w:sz w:val="28"/>
          <w:szCs w:val="28"/>
        </w:rPr>
        <w:t>Подписание запроса</w:t>
      </w:r>
    </w:p>
    <w:p w:rsidR="0030224A" w:rsidRDefault="0030224A" w:rsidP="006143C0">
      <w:pPr>
        <w:tabs>
          <w:tab w:val="left" w:pos="5387"/>
        </w:tabs>
        <w:rPr>
          <w:color w:val="FF0000"/>
          <w:lang w:val="kk-KZ"/>
        </w:rPr>
      </w:pPr>
    </w:p>
    <w:p w:rsidR="0030224A" w:rsidRPr="004A7AAF" w:rsidRDefault="0030224A" w:rsidP="006143C0">
      <w:pPr>
        <w:tabs>
          <w:tab w:val="left" w:pos="5387"/>
        </w:tabs>
        <w:rPr>
          <w:color w:val="FF0000"/>
          <w:lang w:val="kk-KZ"/>
        </w:rPr>
      </w:pPr>
    </w:p>
    <w:p w:rsidR="0030224A" w:rsidRPr="00013FD6" w:rsidRDefault="0030224A" w:rsidP="006143C0">
      <w:pPr>
        <w:tabs>
          <w:tab w:val="left" w:pos="5387"/>
        </w:tabs>
        <w:jc w:val="center"/>
        <w:rPr>
          <w:color w:val="FF0000"/>
          <w:lang w:val="kk-KZ"/>
        </w:rPr>
      </w:pPr>
      <w:r w:rsidRPr="00813778">
        <w:rPr>
          <w:noProof/>
          <w:color w:val="FF0000"/>
        </w:rPr>
        <w:pict>
          <v:shape id="Рисунок 5" o:spid="_x0000_i1029" type="#_x0000_t75" alt="Рисунок6" style="width:9in;height:392.25pt;visibility:visible">
            <v:imagedata r:id="rId21" o:title=""/>
          </v:shape>
        </w:pict>
      </w:r>
    </w:p>
    <w:p w:rsidR="0030224A" w:rsidRPr="004A7AAF" w:rsidRDefault="0030224A" w:rsidP="006143C0">
      <w:pPr>
        <w:tabs>
          <w:tab w:val="left" w:pos="5387"/>
        </w:tabs>
        <w:rPr>
          <w:color w:val="FF0000"/>
          <w:lang w:val="kk-KZ"/>
        </w:rPr>
      </w:pPr>
    </w:p>
    <w:tbl>
      <w:tblPr>
        <w:tblpPr w:leftFromText="180" w:rightFromText="180" w:vertAnchor="text" w:horzAnchor="margin" w:tblpXSpec="right" w:tblpY="-744"/>
        <w:tblW w:w="0" w:type="auto"/>
        <w:tblLook w:val="00A0"/>
      </w:tblPr>
      <w:tblGrid>
        <w:gridCol w:w="4755"/>
      </w:tblGrid>
      <w:tr w:rsidR="0030224A" w:rsidRPr="00673743">
        <w:tc>
          <w:tcPr>
            <w:tcW w:w="4755" w:type="dxa"/>
          </w:tcPr>
          <w:p w:rsidR="0030224A" w:rsidRDefault="0030224A" w:rsidP="006143C0">
            <w:pPr>
              <w:jc w:val="center"/>
              <w:rPr>
                <w:color w:val="000000"/>
              </w:rPr>
            </w:pPr>
          </w:p>
          <w:p w:rsidR="0030224A" w:rsidRDefault="0030224A" w:rsidP="006143C0">
            <w:pPr>
              <w:jc w:val="center"/>
              <w:rPr>
                <w:color w:val="000000"/>
              </w:rPr>
            </w:pPr>
          </w:p>
          <w:p w:rsidR="0030224A" w:rsidRDefault="0030224A" w:rsidP="006143C0">
            <w:pPr>
              <w:jc w:val="center"/>
              <w:rPr>
                <w:color w:val="000000"/>
              </w:rPr>
            </w:pPr>
          </w:p>
          <w:p w:rsidR="0030224A" w:rsidRDefault="0030224A" w:rsidP="006143C0">
            <w:pPr>
              <w:jc w:val="center"/>
              <w:rPr>
                <w:color w:val="000000"/>
              </w:rPr>
            </w:pPr>
          </w:p>
          <w:p w:rsidR="0030224A" w:rsidRDefault="0030224A" w:rsidP="006143C0">
            <w:pPr>
              <w:jc w:val="center"/>
              <w:rPr>
                <w:color w:val="000000"/>
              </w:rPr>
            </w:pPr>
          </w:p>
          <w:p w:rsidR="0030224A" w:rsidRPr="00673743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Приложение </w:t>
            </w:r>
            <w:r>
              <w:rPr>
                <w:color w:val="000000"/>
                <w:lang w:val="kk-KZ"/>
              </w:rPr>
              <w:t>5</w:t>
            </w:r>
          </w:p>
          <w:p w:rsidR="0030224A" w:rsidRPr="00673743" w:rsidRDefault="0030224A" w:rsidP="006143C0">
            <w:pPr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к </w:t>
            </w:r>
            <w:r>
              <w:rPr>
                <w:color w:val="000000"/>
                <w:lang w:val="kk-KZ"/>
              </w:rPr>
              <w:t>р</w:t>
            </w:r>
            <w:r w:rsidRPr="00673743">
              <w:rPr>
                <w:color w:val="000000"/>
              </w:rPr>
              <w:t xml:space="preserve">егламенту электронной государственной услуги </w:t>
            </w:r>
            <w:r w:rsidRPr="00C57447">
              <w:rPr>
                <w:lang w:eastAsia="en-GB"/>
              </w:rPr>
              <w:t>«</w:t>
            </w:r>
            <w:r w:rsidRPr="00C57447">
              <w:t xml:space="preserve">Выдача </w:t>
            </w:r>
            <w:r w:rsidRPr="00673743">
              <w:rPr>
                <w:lang w:val="kk-KZ"/>
              </w:rPr>
              <w:t>архивных справок</w:t>
            </w:r>
            <w:r w:rsidRPr="00C57447">
              <w:rPr>
                <w:lang w:eastAsia="en-GB"/>
              </w:rPr>
              <w:t>»</w:t>
            </w:r>
          </w:p>
        </w:tc>
      </w:tr>
    </w:tbl>
    <w:p w:rsidR="0030224A" w:rsidRDefault="0030224A" w:rsidP="006143C0">
      <w:pPr>
        <w:ind w:firstLine="720"/>
        <w:jc w:val="center"/>
        <w:rPr>
          <w:b/>
          <w:bCs/>
          <w:color w:val="000000"/>
          <w:lang w:val="kk-KZ"/>
        </w:rPr>
      </w:pPr>
    </w:p>
    <w:p w:rsidR="0030224A" w:rsidRDefault="0030224A" w:rsidP="006143C0">
      <w:pPr>
        <w:ind w:firstLine="720"/>
        <w:jc w:val="center"/>
        <w:rPr>
          <w:b/>
          <w:bCs/>
          <w:color w:val="000000"/>
          <w:lang w:val="kk-KZ"/>
        </w:rPr>
      </w:pPr>
    </w:p>
    <w:p w:rsidR="0030224A" w:rsidRDefault="0030224A" w:rsidP="006143C0">
      <w:pPr>
        <w:ind w:firstLine="720"/>
        <w:jc w:val="center"/>
        <w:rPr>
          <w:b/>
          <w:bCs/>
          <w:color w:val="000000"/>
          <w:lang w:val="kk-KZ"/>
        </w:rPr>
      </w:pPr>
    </w:p>
    <w:p w:rsidR="0030224A" w:rsidRDefault="0030224A" w:rsidP="006143C0">
      <w:pPr>
        <w:ind w:firstLine="720"/>
        <w:jc w:val="center"/>
        <w:rPr>
          <w:b/>
          <w:bCs/>
          <w:color w:val="000000"/>
          <w:lang w:val="kk-KZ"/>
        </w:rPr>
      </w:pPr>
    </w:p>
    <w:p w:rsidR="0030224A" w:rsidRPr="00A26160" w:rsidRDefault="0030224A" w:rsidP="006143C0">
      <w:pPr>
        <w:jc w:val="center"/>
        <w:rPr>
          <w:b/>
          <w:bCs/>
          <w:color w:val="000000"/>
        </w:rPr>
      </w:pPr>
      <w:r w:rsidRPr="00A26160">
        <w:rPr>
          <w:b/>
          <w:bCs/>
          <w:color w:val="000000"/>
        </w:rPr>
        <w:t>Таблица 1. Описание действий СФЕ через ПЭП</w:t>
      </w:r>
    </w:p>
    <w:p w:rsidR="0030224A" w:rsidRPr="005559ED" w:rsidRDefault="0030224A" w:rsidP="006143C0">
      <w:pPr>
        <w:jc w:val="both"/>
        <w:rPr>
          <w:b/>
          <w:bCs/>
          <w:lang w:val="kk-KZ"/>
        </w:rPr>
      </w:pPr>
    </w:p>
    <w:tbl>
      <w:tblPr>
        <w:tblpPr w:leftFromText="180" w:rightFromText="180" w:vertAnchor="text" w:tblpX="-200" w:tblpY="1"/>
        <w:tblOverlap w:val="never"/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78"/>
        <w:gridCol w:w="2173"/>
        <w:gridCol w:w="1606"/>
        <w:gridCol w:w="1474"/>
        <w:gridCol w:w="1339"/>
        <w:gridCol w:w="1606"/>
        <w:gridCol w:w="1609"/>
        <w:gridCol w:w="1609"/>
        <w:gridCol w:w="1606"/>
        <w:gridCol w:w="1609"/>
      </w:tblGrid>
      <w:tr w:rsidR="0030224A" w:rsidRPr="00CD5CF7">
        <w:trPr>
          <w:trHeight w:val="72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1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№ действия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(хода, потока работ)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</w:t>
            </w:r>
          </w:p>
        </w:tc>
        <w:tc>
          <w:tcPr>
            <w:tcW w:w="491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2</w:t>
            </w:r>
          </w:p>
        </w:tc>
        <w:tc>
          <w:tcPr>
            <w:tcW w:w="44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3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4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  <w:lang w:val="en-US"/>
              </w:rPr>
            </w:pPr>
            <w:r w:rsidRPr="00CD5CF7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6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7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8</w:t>
            </w:r>
          </w:p>
        </w:tc>
      </w:tr>
      <w:tr w:rsidR="0030224A" w:rsidRPr="00CD5CF7">
        <w:trPr>
          <w:trHeight w:val="52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2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 СФЕ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>
              <w:rPr>
                <w:rStyle w:val="s0"/>
                <w:sz w:val="20"/>
                <w:szCs w:val="20"/>
              </w:rPr>
              <w:t>Получатель</w:t>
            </w:r>
          </w:p>
        </w:tc>
        <w:tc>
          <w:tcPr>
            <w:tcW w:w="491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ПЭП</w:t>
            </w:r>
          </w:p>
        </w:tc>
        <w:tc>
          <w:tcPr>
            <w:tcW w:w="44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>
              <w:rPr>
                <w:rStyle w:val="s0"/>
                <w:sz w:val="20"/>
                <w:szCs w:val="20"/>
              </w:rPr>
              <w:t>Получатель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ПЭП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>
              <w:rPr>
                <w:rStyle w:val="s0"/>
                <w:sz w:val="20"/>
                <w:szCs w:val="20"/>
              </w:rPr>
              <w:t>Получатель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</w:tr>
      <w:tr w:rsidR="0030224A" w:rsidRPr="00C92789">
        <w:trPr>
          <w:trHeight w:val="791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3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действия (процесса, процедуры, операции) и их описание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Авторизуется на ПЭП по И</w:t>
            </w:r>
            <w:r>
              <w:rPr>
                <w:rStyle w:val="s0"/>
                <w:sz w:val="20"/>
                <w:szCs w:val="20"/>
              </w:rPr>
              <w:t>ИН и парол</w:t>
            </w:r>
            <w:r>
              <w:rPr>
                <w:rStyle w:val="s0"/>
                <w:sz w:val="20"/>
                <w:szCs w:val="20"/>
                <w:lang w:val="kk-KZ"/>
              </w:rPr>
              <w:t>ю</w:t>
            </w:r>
          </w:p>
        </w:tc>
        <w:tc>
          <w:tcPr>
            <w:tcW w:w="491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color w:val="000000"/>
                <w:sz w:val="20"/>
                <w:szCs w:val="20"/>
              </w:rPr>
              <w:t>Формирует сообщение об отказе в связи с имеющимися нарушениями в данных по</w:t>
            </w:r>
            <w:r>
              <w:rPr>
                <w:color w:val="000000"/>
                <w:sz w:val="20"/>
                <w:szCs w:val="20"/>
                <w:lang w:val="kk-KZ"/>
              </w:rPr>
              <w:t>лучат</w:t>
            </w:r>
            <w:r w:rsidRPr="00CD5CF7">
              <w:rPr>
                <w:color w:val="000000"/>
                <w:sz w:val="20"/>
                <w:szCs w:val="20"/>
              </w:rPr>
              <w:t>еля</w:t>
            </w:r>
          </w:p>
        </w:tc>
        <w:tc>
          <w:tcPr>
            <w:tcW w:w="446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>Выбирает усл</w:t>
            </w:r>
            <w:r>
              <w:rPr>
                <w:rStyle w:val="s0"/>
                <w:sz w:val="20"/>
                <w:szCs w:val="20"/>
              </w:rPr>
              <w:t xml:space="preserve">угу и формирует данные запроса </w:t>
            </w:r>
            <w:r w:rsidRPr="00CD5CF7">
              <w:rPr>
                <w:rStyle w:val="s0"/>
                <w:sz w:val="20"/>
                <w:szCs w:val="20"/>
              </w:rPr>
              <w:t>выбором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CD5CF7">
              <w:rPr>
                <w:rStyle w:val="s0"/>
                <w:sz w:val="20"/>
                <w:szCs w:val="20"/>
              </w:rPr>
              <w:t>теля ЭЦП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color w:val="000000"/>
                <w:sz w:val="20"/>
                <w:szCs w:val="20"/>
              </w:rPr>
              <w:t>Формирует сообщение об отказе в связи с имеющимися нарушениями в данных по</w:t>
            </w:r>
            <w:r>
              <w:rPr>
                <w:color w:val="000000"/>
                <w:sz w:val="20"/>
                <w:szCs w:val="20"/>
                <w:lang w:val="kk-KZ"/>
              </w:rPr>
              <w:t>луча</w:t>
            </w:r>
            <w:r w:rsidRPr="00CD5CF7">
              <w:rPr>
                <w:color w:val="000000"/>
                <w:sz w:val="20"/>
                <w:szCs w:val="20"/>
              </w:rPr>
              <w:t>теля ЭЦП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Удостоверение (подписание) посредством ЭЦП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CD5CF7">
              <w:rPr>
                <w:rStyle w:val="s0"/>
                <w:sz w:val="20"/>
                <w:szCs w:val="20"/>
              </w:rPr>
              <w:t>теля и направление запроса в АРМ услугодателя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color w:val="000000"/>
                <w:sz w:val="20"/>
                <w:szCs w:val="20"/>
              </w:rPr>
              <w:t>Регистрация документа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Формирование сообщения об отказе в связи с имеющимися нарушениями в документах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CD5CF7">
              <w:rPr>
                <w:rStyle w:val="s0"/>
                <w:sz w:val="20"/>
                <w:szCs w:val="20"/>
              </w:rPr>
              <w:t>теля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92789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92789">
              <w:rPr>
                <w:rStyle w:val="s0"/>
                <w:sz w:val="20"/>
                <w:szCs w:val="20"/>
              </w:rPr>
              <w:t>Получение получателем результата услуги (уведомление о готовности архивной справки в форме электронного документа)</w:t>
            </w:r>
          </w:p>
        </w:tc>
      </w:tr>
      <w:tr w:rsidR="0030224A" w:rsidRPr="00CD5CF7">
        <w:trPr>
          <w:trHeight w:val="1085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4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Форма завершения (данные, документ организационно–распорядительное решение)</w:t>
            </w:r>
          </w:p>
        </w:tc>
        <w:tc>
          <w:tcPr>
            <w:tcW w:w="535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Отображение уведомления об успешном формировании запроса</w:t>
            </w:r>
          </w:p>
        </w:tc>
        <w:tc>
          <w:tcPr>
            <w:tcW w:w="491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Формирование сообщения об отказе в запрашиваемой электронной государственной услуге</w:t>
            </w:r>
          </w:p>
        </w:tc>
        <w:tc>
          <w:tcPr>
            <w:tcW w:w="446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Маршрутиза</w:t>
            </w:r>
            <w:r>
              <w:rPr>
                <w:sz w:val="20"/>
                <w:szCs w:val="20"/>
              </w:rPr>
              <w:t>-</w:t>
            </w:r>
            <w:r w:rsidRPr="00CD5CF7">
              <w:rPr>
                <w:sz w:val="20"/>
                <w:szCs w:val="20"/>
              </w:rPr>
              <w:t>ция запроса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Формирование сообщения об отказе в запрашиваемой электронной государственной услуге</w:t>
            </w:r>
          </w:p>
        </w:tc>
        <w:tc>
          <w:tcPr>
            <w:tcW w:w="536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Маршрутизация запроса</w:t>
            </w:r>
          </w:p>
        </w:tc>
        <w:tc>
          <w:tcPr>
            <w:tcW w:w="536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Регистрация запроса с присвоением номера заявлению</w:t>
            </w:r>
          </w:p>
        </w:tc>
        <w:tc>
          <w:tcPr>
            <w:tcW w:w="535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Формирование   мотивированного отказа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widowControl w:val="0"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uppressAutoHyphens/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Отображение выходного документа</w:t>
            </w:r>
          </w:p>
        </w:tc>
      </w:tr>
      <w:tr w:rsidR="0030224A" w:rsidRPr="00CD5CF7">
        <w:trPr>
          <w:trHeight w:val="25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5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Сроки исполнения</w:t>
            </w:r>
          </w:p>
        </w:tc>
        <w:tc>
          <w:tcPr>
            <w:tcW w:w="535" w:type="pct"/>
          </w:tcPr>
          <w:p w:rsidR="0030224A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  <w:r w:rsidRPr="00CD5CF7">
              <w:rPr>
                <w:rStyle w:val="s0"/>
                <w:sz w:val="20"/>
                <w:szCs w:val="20"/>
              </w:rPr>
              <w:t xml:space="preserve"> – </w:t>
            </w:r>
            <w:r>
              <w:rPr>
                <w:rStyle w:val="s0"/>
                <w:sz w:val="20"/>
                <w:szCs w:val="20"/>
                <w:lang w:val="kk-KZ"/>
              </w:rPr>
              <w:t xml:space="preserve">   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491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446" w:type="pct"/>
          </w:tcPr>
          <w:p w:rsidR="0030224A" w:rsidRPr="00481AA1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481AA1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536" w:type="pct"/>
          </w:tcPr>
          <w:p w:rsidR="0030224A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  <w:r w:rsidRPr="00CD5CF7">
              <w:rPr>
                <w:rStyle w:val="s0"/>
                <w:sz w:val="20"/>
                <w:szCs w:val="20"/>
              </w:rPr>
              <w:t xml:space="preserve"> – 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15 дней</w:t>
            </w:r>
          </w:p>
        </w:tc>
      </w:tr>
      <w:tr w:rsidR="0030224A" w:rsidRPr="00CD5CF7">
        <w:trPr>
          <w:trHeight w:val="25"/>
        </w:trPr>
        <w:tc>
          <w:tcPr>
            <w:tcW w:w="12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6</w:t>
            </w:r>
          </w:p>
        </w:tc>
        <w:tc>
          <w:tcPr>
            <w:tcW w:w="7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Номер следующего действия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– если есть нарушения в данных по</w:t>
            </w:r>
            <w:r>
              <w:rPr>
                <w:sz w:val="20"/>
                <w:szCs w:val="20"/>
                <w:lang w:val="kk-KZ"/>
              </w:rPr>
              <w:t>луча</w:t>
            </w:r>
            <w:r w:rsidRPr="00CD5CF7">
              <w:rPr>
                <w:sz w:val="20"/>
                <w:szCs w:val="20"/>
              </w:rPr>
              <w:t>теля; 3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–если авторизация прошла успешно</w:t>
            </w:r>
          </w:p>
        </w:tc>
        <w:tc>
          <w:tcPr>
            <w:tcW w:w="491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–</w:t>
            </w:r>
          </w:p>
        </w:tc>
        <w:tc>
          <w:tcPr>
            <w:tcW w:w="44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4 - если есть нарушения в данных по</w:t>
            </w:r>
            <w:r>
              <w:rPr>
                <w:sz w:val="20"/>
                <w:szCs w:val="20"/>
                <w:lang w:val="kk-KZ"/>
              </w:rPr>
              <w:t>луча</w:t>
            </w:r>
            <w:r w:rsidRPr="00CD5CF7">
              <w:rPr>
                <w:sz w:val="20"/>
                <w:szCs w:val="20"/>
              </w:rPr>
              <w:t>теля; 5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–если нарушений нет</w:t>
            </w:r>
          </w:p>
        </w:tc>
        <w:tc>
          <w:tcPr>
            <w:tcW w:w="535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-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536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7 - если есть нарушения в данных по</w:t>
            </w:r>
            <w:r>
              <w:rPr>
                <w:sz w:val="20"/>
                <w:szCs w:val="20"/>
                <w:lang w:val="kk-KZ"/>
              </w:rPr>
              <w:t>луча</w:t>
            </w:r>
            <w:r w:rsidRPr="00CD5CF7">
              <w:rPr>
                <w:sz w:val="20"/>
                <w:szCs w:val="20"/>
              </w:rPr>
              <w:t>теля; 8 –если нарушений нет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53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  <w:lang w:val="kk-KZ"/>
              </w:rPr>
              <w:t>-</w:t>
            </w:r>
          </w:p>
        </w:tc>
      </w:tr>
    </w:tbl>
    <w:p w:rsidR="0030224A" w:rsidRDefault="0030224A" w:rsidP="006143C0">
      <w:pPr>
        <w:rPr>
          <w:b/>
          <w:bCs/>
          <w:color w:val="000000"/>
          <w:sz w:val="16"/>
          <w:szCs w:val="16"/>
          <w:lang w:val="kk-KZ"/>
        </w:rPr>
      </w:pPr>
    </w:p>
    <w:p w:rsidR="0030224A" w:rsidRPr="00265658" w:rsidRDefault="0030224A" w:rsidP="006143C0">
      <w:pPr>
        <w:rPr>
          <w:b/>
          <w:bCs/>
          <w:color w:val="000000"/>
          <w:sz w:val="16"/>
          <w:szCs w:val="16"/>
          <w:lang w:val="kk-KZ"/>
        </w:rPr>
      </w:pPr>
    </w:p>
    <w:p w:rsidR="0030224A" w:rsidRPr="00A26160" w:rsidRDefault="0030224A" w:rsidP="006143C0">
      <w:pPr>
        <w:ind w:firstLine="720"/>
        <w:jc w:val="center"/>
        <w:rPr>
          <w:b/>
          <w:bCs/>
          <w:color w:val="000000"/>
        </w:rPr>
      </w:pPr>
      <w:r w:rsidRPr="00A26160">
        <w:rPr>
          <w:b/>
          <w:bCs/>
          <w:color w:val="000000"/>
        </w:rPr>
        <w:t>Таблица 2. Описание действий СФЕ через услугодателя</w:t>
      </w:r>
    </w:p>
    <w:p w:rsidR="0030224A" w:rsidRPr="00CD5CF7" w:rsidRDefault="0030224A" w:rsidP="006143C0">
      <w:pPr>
        <w:ind w:firstLine="720"/>
        <w:rPr>
          <w:lang w:val="kk-KZ"/>
        </w:rPr>
      </w:pPr>
    </w:p>
    <w:tbl>
      <w:tblPr>
        <w:tblpPr w:leftFromText="180" w:rightFromText="180" w:vertAnchor="text" w:tblpY="1"/>
        <w:tblOverlap w:val="never"/>
        <w:tblW w:w="5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488"/>
        <w:gridCol w:w="1465"/>
        <w:gridCol w:w="1524"/>
        <w:gridCol w:w="1709"/>
        <w:gridCol w:w="1577"/>
        <w:gridCol w:w="1842"/>
        <w:gridCol w:w="1839"/>
        <w:gridCol w:w="1842"/>
        <w:gridCol w:w="1450"/>
      </w:tblGrid>
      <w:tr w:rsidR="0030224A" w:rsidRPr="00CD5CF7">
        <w:trPr>
          <w:trHeight w:val="681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№ действия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(хода, потока работ)</w:t>
            </w:r>
          </w:p>
        </w:tc>
        <w:tc>
          <w:tcPr>
            <w:tcW w:w="49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</w:t>
            </w:r>
          </w:p>
        </w:tc>
        <w:tc>
          <w:tcPr>
            <w:tcW w:w="51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2</w:t>
            </w:r>
          </w:p>
        </w:tc>
        <w:tc>
          <w:tcPr>
            <w:tcW w:w="580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3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4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5</w:t>
            </w:r>
          </w:p>
        </w:tc>
        <w:tc>
          <w:tcPr>
            <w:tcW w:w="6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6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7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8</w:t>
            </w:r>
          </w:p>
        </w:tc>
      </w:tr>
      <w:tr w:rsidR="0030224A" w:rsidRPr="00CD5CF7">
        <w:trPr>
          <w:trHeight w:val="341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 СФЕ</w:t>
            </w:r>
          </w:p>
        </w:tc>
        <w:tc>
          <w:tcPr>
            <w:tcW w:w="49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Услугодатель</w:t>
            </w:r>
          </w:p>
        </w:tc>
        <w:tc>
          <w:tcPr>
            <w:tcW w:w="51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Услугодатель</w:t>
            </w:r>
          </w:p>
        </w:tc>
        <w:tc>
          <w:tcPr>
            <w:tcW w:w="580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  <w:lang w:val="kk-KZ"/>
              </w:rPr>
              <w:t>с</w:t>
            </w:r>
            <w:r w:rsidRPr="00CD5CF7">
              <w:rPr>
                <w:sz w:val="20"/>
                <w:szCs w:val="20"/>
              </w:rPr>
              <w:t>лугодатель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ГБД ФЛ</w:t>
            </w:r>
            <w:r w:rsidRPr="00CD5CF7">
              <w:rPr>
                <w:rStyle w:val="Strong"/>
                <w:sz w:val="20"/>
                <w:szCs w:val="20"/>
              </w:rPr>
              <w:t>/</w:t>
            </w:r>
            <w:r w:rsidRPr="00CD5CF7">
              <w:rPr>
                <w:rStyle w:val="Strong"/>
                <w:b w:val="0"/>
                <w:bCs w:val="0"/>
                <w:sz w:val="20"/>
                <w:szCs w:val="20"/>
              </w:rPr>
              <w:t>ГБД ЮЛ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Услугодатель</w:t>
            </w:r>
          </w:p>
        </w:tc>
        <w:tc>
          <w:tcPr>
            <w:tcW w:w="624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АРМ услугодателя</w:t>
            </w:r>
          </w:p>
        </w:tc>
      </w:tr>
      <w:tr w:rsidR="0030224A" w:rsidRPr="00CD5CF7">
        <w:trPr>
          <w:trHeight w:val="944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</w:t>
            </w:r>
            <w:r w:rsidRPr="00CD5CF7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rStyle w:val="s0"/>
                <w:sz w:val="20"/>
                <w:szCs w:val="20"/>
              </w:rPr>
              <w:t>действия (процесса, процедуры, операции) и их описание</w:t>
            </w:r>
          </w:p>
        </w:tc>
        <w:tc>
          <w:tcPr>
            <w:tcW w:w="497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Авторизуется на </w:t>
            </w:r>
            <w:r w:rsidRPr="00CD5CF7">
              <w:rPr>
                <w:sz w:val="20"/>
                <w:szCs w:val="20"/>
              </w:rPr>
              <w:t>АРМ услугодателя через ИИН и парол</w:t>
            </w:r>
            <w:r>
              <w:rPr>
                <w:sz w:val="20"/>
                <w:szCs w:val="20"/>
                <w:lang w:val="kk-KZ"/>
              </w:rPr>
              <w:t>ь</w:t>
            </w:r>
          </w:p>
        </w:tc>
        <w:tc>
          <w:tcPr>
            <w:tcW w:w="51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Выбор сотрудником услугодателя услуги</w:t>
            </w:r>
          </w:p>
        </w:tc>
        <w:tc>
          <w:tcPr>
            <w:tcW w:w="580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Направление запроса о данных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CD5CF7">
              <w:rPr>
                <w:rStyle w:val="s0"/>
                <w:sz w:val="20"/>
                <w:szCs w:val="20"/>
              </w:rPr>
              <w:t>теля в ГБД ФЛ</w:t>
            </w:r>
            <w:r w:rsidRPr="00CD5CF7">
              <w:rPr>
                <w:rStyle w:val="Strong"/>
                <w:b w:val="0"/>
                <w:bCs w:val="0"/>
                <w:sz w:val="20"/>
                <w:szCs w:val="20"/>
              </w:rPr>
              <w:t>/ГБД ЮЛ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Форм</w:t>
            </w:r>
            <w:r>
              <w:rPr>
                <w:rStyle w:val="s0"/>
                <w:sz w:val="20"/>
                <w:szCs w:val="20"/>
              </w:rPr>
              <w:t>ирование сообщения об отсутстви</w:t>
            </w:r>
            <w:r>
              <w:rPr>
                <w:rStyle w:val="s0"/>
                <w:sz w:val="20"/>
                <w:szCs w:val="20"/>
                <w:lang w:val="kk-KZ"/>
              </w:rPr>
              <w:t xml:space="preserve">и </w:t>
            </w:r>
            <w:r w:rsidRPr="00CD5CF7">
              <w:rPr>
                <w:rStyle w:val="s0"/>
                <w:sz w:val="20"/>
                <w:szCs w:val="20"/>
              </w:rPr>
              <w:t>данных ГБД ФЛ</w:t>
            </w:r>
            <w:r w:rsidRPr="00CD5CF7">
              <w:rPr>
                <w:rStyle w:val="Strong"/>
                <w:b w:val="0"/>
                <w:bCs w:val="0"/>
                <w:sz w:val="20"/>
                <w:szCs w:val="20"/>
              </w:rPr>
              <w:t>/ГБД ЮЛ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Заполнение формы запроса с прикреплением сканированных документов и удостоверением ЭЦП</w:t>
            </w:r>
          </w:p>
        </w:tc>
        <w:tc>
          <w:tcPr>
            <w:tcW w:w="624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Регистрация документа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color w:val="000000"/>
                <w:sz w:val="20"/>
                <w:szCs w:val="20"/>
              </w:rPr>
              <w:t>Формирует сообщение об отказе в связи с имеющимися нарушениями в документах по</w:t>
            </w:r>
            <w:r>
              <w:rPr>
                <w:color w:val="000000"/>
                <w:sz w:val="20"/>
                <w:szCs w:val="20"/>
                <w:lang w:val="kk-KZ"/>
              </w:rPr>
              <w:t>луча</w:t>
            </w:r>
            <w:r w:rsidRPr="00CD5CF7">
              <w:rPr>
                <w:color w:val="000000"/>
                <w:sz w:val="20"/>
                <w:szCs w:val="20"/>
              </w:rPr>
              <w:t>теля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Получение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CD5CF7">
              <w:rPr>
                <w:rStyle w:val="s0"/>
                <w:sz w:val="20"/>
                <w:szCs w:val="20"/>
              </w:rPr>
              <w:t>телем результата услуги</w:t>
            </w:r>
          </w:p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</w:p>
        </w:tc>
      </w:tr>
      <w:tr w:rsidR="0030224A" w:rsidRPr="00CD5CF7">
        <w:trPr>
          <w:trHeight w:val="1142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Форма завершения (данные, документ организационно</w:t>
            </w:r>
            <w:r>
              <w:rPr>
                <w:rStyle w:val="s0"/>
                <w:sz w:val="20"/>
                <w:szCs w:val="20"/>
                <w:lang w:val="kk-KZ"/>
              </w:rPr>
              <w:t>-</w:t>
            </w:r>
            <w:r w:rsidRPr="00CD5CF7">
              <w:rPr>
                <w:rStyle w:val="s0"/>
                <w:sz w:val="20"/>
                <w:szCs w:val="20"/>
              </w:rPr>
              <w:t>распорядительное решение)</w:t>
            </w:r>
          </w:p>
        </w:tc>
        <w:tc>
          <w:tcPr>
            <w:tcW w:w="497" w:type="pct"/>
          </w:tcPr>
          <w:p w:rsidR="0030224A" w:rsidRPr="005B0C92" w:rsidRDefault="0030224A" w:rsidP="006143C0">
            <w:pPr>
              <w:widowControl w:val="0"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uppressAutoHyphens/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Регистрация запроса в системе с присвоением номера заявлению</w:t>
            </w:r>
          </w:p>
        </w:tc>
        <w:tc>
          <w:tcPr>
            <w:tcW w:w="517" w:type="pct"/>
          </w:tcPr>
          <w:p w:rsidR="0030224A" w:rsidRPr="005B0C92" w:rsidRDefault="0030224A" w:rsidP="006143C0">
            <w:pPr>
              <w:widowControl w:val="0"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uppressAutoHyphens/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Отображение уведомления об успешном формировании запроса</w:t>
            </w:r>
          </w:p>
        </w:tc>
        <w:tc>
          <w:tcPr>
            <w:tcW w:w="580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Маршрутизация запроса</w:t>
            </w:r>
          </w:p>
        </w:tc>
        <w:tc>
          <w:tcPr>
            <w:tcW w:w="535" w:type="pct"/>
          </w:tcPr>
          <w:p w:rsidR="0030224A" w:rsidRPr="005B0C92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Формирование мотивированного отказа</w:t>
            </w:r>
          </w:p>
        </w:tc>
        <w:tc>
          <w:tcPr>
            <w:tcW w:w="625" w:type="pct"/>
          </w:tcPr>
          <w:p w:rsidR="0030224A" w:rsidRPr="005B0C92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Маршрутизация запроса</w:t>
            </w:r>
          </w:p>
        </w:tc>
        <w:tc>
          <w:tcPr>
            <w:tcW w:w="624" w:type="pct"/>
          </w:tcPr>
          <w:p w:rsidR="0030224A" w:rsidRPr="005B0C92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Регистрация запроса с присвоением номера заявлению</w:t>
            </w:r>
          </w:p>
        </w:tc>
        <w:tc>
          <w:tcPr>
            <w:tcW w:w="625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CD5CF7">
              <w:rPr>
                <w:sz w:val="20"/>
                <w:szCs w:val="20"/>
              </w:rPr>
              <w:t>Формирование мотивированного отказа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780384">
              <w:rPr>
                <w:sz w:val="20"/>
                <w:szCs w:val="20"/>
              </w:rPr>
              <w:t>Формирование результата услуги (архивной справки)</w:t>
            </w:r>
          </w:p>
        </w:tc>
      </w:tr>
      <w:tr w:rsidR="0030224A" w:rsidRPr="00CD5CF7">
        <w:trPr>
          <w:trHeight w:val="70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Сроки исполнения</w:t>
            </w:r>
          </w:p>
        </w:tc>
        <w:tc>
          <w:tcPr>
            <w:tcW w:w="49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10–15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51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10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580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минуты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10-15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10-15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624" w:type="pct"/>
          </w:tcPr>
          <w:p w:rsidR="0030224A" w:rsidRPr="00481AA1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625" w:type="pct"/>
          </w:tcPr>
          <w:p w:rsidR="0030224A" w:rsidRPr="00481AA1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CD5CF7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15 дней</w:t>
            </w:r>
          </w:p>
        </w:tc>
      </w:tr>
      <w:tr w:rsidR="0030224A" w:rsidRPr="00CD5CF7">
        <w:trPr>
          <w:trHeight w:val="662"/>
        </w:trPr>
        <w:tc>
          <w:tcPr>
            <w:tcW w:w="50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Номер следующего действия</w:t>
            </w:r>
          </w:p>
        </w:tc>
        <w:tc>
          <w:tcPr>
            <w:tcW w:w="49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-</w:t>
            </w:r>
          </w:p>
        </w:tc>
        <w:tc>
          <w:tcPr>
            <w:tcW w:w="517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–</w:t>
            </w:r>
          </w:p>
        </w:tc>
        <w:tc>
          <w:tcPr>
            <w:tcW w:w="580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4 – если есть нарушения; 5 – если нарушений нет</w:t>
            </w:r>
          </w:p>
        </w:tc>
        <w:tc>
          <w:tcPr>
            <w:tcW w:w="53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-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6</w:t>
            </w:r>
          </w:p>
        </w:tc>
        <w:tc>
          <w:tcPr>
            <w:tcW w:w="624" w:type="pct"/>
          </w:tcPr>
          <w:p w:rsidR="0030224A" w:rsidRPr="00CD5CF7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– если есть нарушения; 8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sz w:val="20"/>
                <w:szCs w:val="20"/>
              </w:rPr>
              <w:t>если нарушений нет</w:t>
            </w:r>
          </w:p>
        </w:tc>
        <w:tc>
          <w:tcPr>
            <w:tcW w:w="62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-</w:t>
            </w:r>
          </w:p>
        </w:tc>
        <w:tc>
          <w:tcPr>
            <w:tcW w:w="492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-</w:t>
            </w:r>
          </w:p>
        </w:tc>
      </w:tr>
    </w:tbl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Default="0030224A" w:rsidP="006143C0">
      <w:pPr>
        <w:jc w:val="center"/>
        <w:rPr>
          <w:b/>
          <w:bCs/>
          <w:color w:val="000000"/>
        </w:rPr>
      </w:pPr>
    </w:p>
    <w:p w:rsidR="0030224A" w:rsidRPr="00A26160" w:rsidRDefault="0030224A" w:rsidP="006143C0">
      <w:pPr>
        <w:jc w:val="center"/>
        <w:rPr>
          <w:b/>
          <w:bCs/>
          <w:lang w:val="kk-KZ"/>
        </w:rPr>
      </w:pPr>
      <w:r w:rsidRPr="00A26160">
        <w:rPr>
          <w:b/>
          <w:bCs/>
          <w:color w:val="000000"/>
        </w:rPr>
        <w:t>Таблица 3. Описание действий СФЕ через ЦОН</w:t>
      </w:r>
    </w:p>
    <w:p w:rsidR="0030224A" w:rsidRPr="00CD5CF7" w:rsidRDefault="0030224A" w:rsidP="006143C0">
      <w:pPr>
        <w:rPr>
          <w:lang w:val="kk-KZ"/>
        </w:rPr>
      </w:pPr>
    </w:p>
    <w:tbl>
      <w:tblPr>
        <w:tblpPr w:leftFromText="180" w:rightFromText="180" w:vertAnchor="text" w:tblpX="-200" w:tblpY="1"/>
        <w:tblOverlap w:val="never"/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75"/>
        <w:gridCol w:w="1665"/>
        <w:gridCol w:w="1326"/>
        <w:gridCol w:w="1223"/>
        <w:gridCol w:w="1229"/>
        <w:gridCol w:w="1220"/>
        <w:gridCol w:w="1647"/>
        <w:gridCol w:w="1447"/>
        <w:gridCol w:w="1314"/>
        <w:gridCol w:w="1709"/>
        <w:gridCol w:w="1579"/>
      </w:tblGrid>
      <w:tr w:rsidR="0030224A" w:rsidRPr="00CD5CF7">
        <w:trPr>
          <w:trHeight w:val="681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sz w:val="20"/>
                <w:szCs w:val="20"/>
              </w:rPr>
              <w:t>1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№ действия</w:t>
            </w:r>
          </w:p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(хода, потока работ)</w:t>
            </w:r>
          </w:p>
        </w:tc>
        <w:tc>
          <w:tcPr>
            <w:tcW w:w="45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</w:t>
            </w:r>
          </w:p>
        </w:tc>
        <w:tc>
          <w:tcPr>
            <w:tcW w:w="415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2</w:t>
            </w:r>
          </w:p>
        </w:tc>
        <w:tc>
          <w:tcPr>
            <w:tcW w:w="417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3</w:t>
            </w: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4</w:t>
            </w:r>
          </w:p>
        </w:tc>
        <w:tc>
          <w:tcPr>
            <w:tcW w:w="559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en-US"/>
              </w:rPr>
            </w:pPr>
            <w:r w:rsidRPr="00324D2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491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6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7</w:t>
            </w:r>
          </w:p>
        </w:tc>
        <w:tc>
          <w:tcPr>
            <w:tcW w:w="58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8</w:t>
            </w:r>
          </w:p>
        </w:tc>
        <w:tc>
          <w:tcPr>
            <w:tcW w:w="536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9</w:t>
            </w:r>
          </w:p>
        </w:tc>
      </w:tr>
      <w:tr w:rsidR="0030224A" w:rsidRPr="00CD5CF7">
        <w:trPr>
          <w:trHeight w:val="341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2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 СФЕ</w:t>
            </w:r>
          </w:p>
        </w:tc>
        <w:tc>
          <w:tcPr>
            <w:tcW w:w="45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АРМ ИС ЦОН</w:t>
            </w:r>
          </w:p>
        </w:tc>
        <w:tc>
          <w:tcPr>
            <w:tcW w:w="415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Оператор Центра</w:t>
            </w:r>
          </w:p>
        </w:tc>
        <w:tc>
          <w:tcPr>
            <w:tcW w:w="417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Оператор Центра</w:t>
            </w: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ГБД ФЛ</w:t>
            </w:r>
            <w:r w:rsidRPr="00324D24">
              <w:rPr>
                <w:rStyle w:val="Strong"/>
                <w:b w:val="0"/>
                <w:bCs w:val="0"/>
                <w:sz w:val="20"/>
                <w:szCs w:val="20"/>
              </w:rPr>
              <w:t>/ГБД ЮЛ</w:t>
            </w:r>
            <w:r w:rsidRPr="00324D24">
              <w:rPr>
                <w:sz w:val="20"/>
                <w:szCs w:val="20"/>
              </w:rPr>
              <w:t>, ЕНИС</w:t>
            </w:r>
          </w:p>
        </w:tc>
        <w:tc>
          <w:tcPr>
            <w:tcW w:w="559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Оператор Центра</w:t>
            </w:r>
          </w:p>
        </w:tc>
        <w:tc>
          <w:tcPr>
            <w:tcW w:w="491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Оператор Центра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58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АРМ услугодателя</w:t>
            </w:r>
          </w:p>
        </w:tc>
        <w:tc>
          <w:tcPr>
            <w:tcW w:w="536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АРМ услугодателя</w:t>
            </w:r>
          </w:p>
        </w:tc>
      </w:tr>
      <w:tr w:rsidR="0030224A" w:rsidRPr="00CD5CF7">
        <w:trPr>
          <w:trHeight w:val="926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3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Наименование</w:t>
            </w:r>
            <w:r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Pr="00CD5CF7">
              <w:rPr>
                <w:rStyle w:val="s0"/>
                <w:sz w:val="20"/>
                <w:szCs w:val="20"/>
              </w:rPr>
              <w:t>действия (процесса, процедуры, операции) и их описание</w:t>
            </w:r>
          </w:p>
        </w:tc>
        <w:tc>
          <w:tcPr>
            <w:tcW w:w="45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Авторизуется оператор Центра по логину и паролю</w:t>
            </w:r>
          </w:p>
        </w:tc>
        <w:tc>
          <w:tcPr>
            <w:tcW w:w="415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Выбирает услугу и формирует данные запроса</w:t>
            </w:r>
          </w:p>
        </w:tc>
        <w:tc>
          <w:tcPr>
            <w:tcW w:w="417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Направление запроса в ГБД ФЛ</w:t>
            </w:r>
            <w:r w:rsidRPr="00324D24">
              <w:rPr>
                <w:rStyle w:val="Strong"/>
                <w:b w:val="0"/>
                <w:bCs w:val="0"/>
                <w:sz w:val="20"/>
                <w:szCs w:val="20"/>
              </w:rPr>
              <w:t>/ГБД ЮЛ</w:t>
            </w:r>
            <w:r w:rsidRPr="00324D24">
              <w:rPr>
                <w:rStyle w:val="s0"/>
                <w:b/>
                <w:bCs/>
                <w:sz w:val="20"/>
                <w:szCs w:val="20"/>
              </w:rPr>
              <w:t>,</w:t>
            </w:r>
            <w:r w:rsidRPr="00324D24">
              <w:rPr>
                <w:rStyle w:val="s0"/>
                <w:sz w:val="20"/>
                <w:szCs w:val="20"/>
              </w:rPr>
              <w:t xml:space="preserve"> ЕНИС</w:t>
            </w:r>
          </w:p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color w:val="000000"/>
                <w:sz w:val="20"/>
                <w:szCs w:val="20"/>
              </w:rPr>
              <w:t>Формирует сообщение о невозмож</w:t>
            </w:r>
            <w:r>
              <w:rPr>
                <w:color w:val="000000"/>
                <w:sz w:val="20"/>
                <w:szCs w:val="20"/>
                <w:lang w:val="kk-KZ"/>
              </w:rPr>
              <w:t>-</w:t>
            </w:r>
            <w:r w:rsidRPr="00324D24">
              <w:rPr>
                <w:color w:val="000000"/>
                <w:sz w:val="20"/>
                <w:szCs w:val="20"/>
              </w:rPr>
              <w:t>ности получения данных в связи с отсутствием данных по</w:t>
            </w:r>
            <w:r>
              <w:rPr>
                <w:color w:val="000000"/>
                <w:sz w:val="20"/>
                <w:szCs w:val="20"/>
                <w:lang w:val="kk-KZ"/>
              </w:rPr>
              <w:t>луча</w:t>
            </w:r>
            <w:r w:rsidRPr="00324D24">
              <w:rPr>
                <w:color w:val="000000"/>
                <w:sz w:val="20"/>
                <w:szCs w:val="20"/>
              </w:rPr>
              <w:t>теля</w:t>
            </w:r>
          </w:p>
        </w:tc>
        <w:tc>
          <w:tcPr>
            <w:tcW w:w="559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Заполнение запроса с прикрепление</w:t>
            </w:r>
            <w:r>
              <w:rPr>
                <w:sz w:val="20"/>
                <w:szCs w:val="20"/>
                <w:lang w:val="kk-KZ"/>
              </w:rPr>
              <w:t>м</w:t>
            </w:r>
            <w:r w:rsidRPr="00324D24">
              <w:rPr>
                <w:sz w:val="20"/>
                <w:szCs w:val="20"/>
              </w:rPr>
              <w:t xml:space="preserve"> к форме запроса необх</w:t>
            </w:r>
            <w:r>
              <w:rPr>
                <w:sz w:val="20"/>
                <w:szCs w:val="20"/>
              </w:rPr>
              <w:t>одимых документов и удостоверен</w:t>
            </w:r>
            <w:r w:rsidRPr="00324D24">
              <w:rPr>
                <w:sz w:val="20"/>
                <w:szCs w:val="20"/>
              </w:rPr>
              <w:t>ие ЭЦП</w:t>
            </w:r>
          </w:p>
        </w:tc>
        <w:tc>
          <w:tcPr>
            <w:tcW w:w="491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color w:val="000000"/>
                <w:sz w:val="20"/>
                <w:szCs w:val="20"/>
              </w:rPr>
              <w:t>Направление документа</w:t>
            </w:r>
            <w:r>
              <w:rPr>
                <w:color w:val="000000"/>
                <w:sz w:val="20"/>
                <w:szCs w:val="20"/>
              </w:rPr>
              <w:t>,</w:t>
            </w:r>
            <w:r w:rsidRPr="00324D24">
              <w:rPr>
                <w:color w:val="000000"/>
                <w:sz w:val="20"/>
                <w:szCs w:val="20"/>
              </w:rPr>
              <w:t xml:space="preserve"> удостоверен</w:t>
            </w:r>
            <w:r>
              <w:rPr>
                <w:color w:val="000000"/>
                <w:sz w:val="20"/>
                <w:szCs w:val="20"/>
                <w:lang w:val="kk-KZ"/>
              </w:rPr>
              <w:t>-</w:t>
            </w:r>
            <w:r w:rsidRPr="00324D24">
              <w:rPr>
                <w:color w:val="000000"/>
                <w:sz w:val="20"/>
                <w:szCs w:val="20"/>
              </w:rPr>
              <w:t>ного (подписанного) ЭЦП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Регистрация документа</w:t>
            </w:r>
          </w:p>
        </w:tc>
        <w:tc>
          <w:tcPr>
            <w:tcW w:w="580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Формирование сообщения об отказе в услуге в связи с имеющимися нарушениями в документах по</w:t>
            </w:r>
            <w:r>
              <w:rPr>
                <w:rStyle w:val="s0"/>
                <w:sz w:val="20"/>
                <w:szCs w:val="20"/>
                <w:lang w:val="kk-KZ"/>
              </w:rPr>
              <w:t>лучат</w:t>
            </w:r>
            <w:r w:rsidRPr="00324D24">
              <w:rPr>
                <w:rStyle w:val="s0"/>
                <w:sz w:val="20"/>
                <w:szCs w:val="20"/>
              </w:rPr>
              <w:t>еля</w:t>
            </w:r>
          </w:p>
        </w:tc>
        <w:tc>
          <w:tcPr>
            <w:tcW w:w="536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>Получение по</w:t>
            </w:r>
            <w:r>
              <w:rPr>
                <w:rStyle w:val="s0"/>
                <w:sz w:val="20"/>
                <w:szCs w:val="20"/>
                <w:lang w:val="kk-KZ"/>
              </w:rPr>
              <w:t>луча</w:t>
            </w:r>
            <w:r w:rsidRPr="00324D24">
              <w:rPr>
                <w:rStyle w:val="s0"/>
                <w:sz w:val="20"/>
                <w:szCs w:val="20"/>
              </w:rPr>
              <w:t>телем результата услуги</w:t>
            </w:r>
          </w:p>
        </w:tc>
      </w:tr>
      <w:tr w:rsidR="0030224A" w:rsidRPr="00780384">
        <w:trPr>
          <w:trHeight w:val="527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4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Форма завершения (данные, документ организационно–распорядительное решение)</w:t>
            </w:r>
          </w:p>
        </w:tc>
        <w:tc>
          <w:tcPr>
            <w:tcW w:w="45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Регистрация запроса в системе с присвоением номера заявлению</w:t>
            </w:r>
          </w:p>
        </w:tc>
        <w:tc>
          <w:tcPr>
            <w:tcW w:w="415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</w:rPr>
              <w:t>Отображение  уведомления об успешном формирова</w:t>
            </w:r>
            <w:r>
              <w:rPr>
                <w:sz w:val="20"/>
                <w:szCs w:val="20"/>
              </w:rPr>
              <w:t>-</w:t>
            </w:r>
            <w:r w:rsidRPr="00324D24">
              <w:rPr>
                <w:sz w:val="20"/>
                <w:szCs w:val="20"/>
              </w:rPr>
              <w:t>нии запроса</w:t>
            </w:r>
          </w:p>
        </w:tc>
        <w:tc>
          <w:tcPr>
            <w:tcW w:w="417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Маршрутиза</w:t>
            </w:r>
            <w:r>
              <w:rPr>
                <w:sz w:val="20"/>
                <w:szCs w:val="20"/>
              </w:rPr>
              <w:t>-</w:t>
            </w:r>
            <w:r w:rsidRPr="00324D24">
              <w:rPr>
                <w:sz w:val="20"/>
                <w:szCs w:val="20"/>
              </w:rPr>
              <w:t>ция запроса</w:t>
            </w: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Формирова</w:t>
            </w:r>
            <w:r>
              <w:rPr>
                <w:sz w:val="20"/>
                <w:szCs w:val="20"/>
                <w:lang w:val="kk-KZ"/>
              </w:rPr>
              <w:t>-</w:t>
            </w:r>
            <w:r w:rsidRPr="00324D24">
              <w:rPr>
                <w:sz w:val="20"/>
                <w:szCs w:val="20"/>
              </w:rPr>
              <w:t>ние   мотивиро</w:t>
            </w:r>
            <w:r>
              <w:rPr>
                <w:sz w:val="20"/>
                <w:szCs w:val="20"/>
                <w:lang w:val="kk-KZ"/>
              </w:rPr>
              <w:t>-</w:t>
            </w:r>
            <w:r w:rsidRPr="00324D24">
              <w:rPr>
                <w:sz w:val="20"/>
                <w:szCs w:val="20"/>
              </w:rPr>
              <w:t>ванного отказа</w:t>
            </w:r>
          </w:p>
        </w:tc>
        <w:tc>
          <w:tcPr>
            <w:tcW w:w="559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Отображение  уведомления об успешном формировании запроса</w:t>
            </w:r>
          </w:p>
        </w:tc>
        <w:tc>
          <w:tcPr>
            <w:tcW w:w="491" w:type="pct"/>
          </w:tcPr>
          <w:p w:rsidR="0030224A" w:rsidRPr="005B0C92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Маршрутизация запроса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Регистрация запроса с присвоением номера заявлению</w:t>
            </w:r>
          </w:p>
        </w:tc>
        <w:tc>
          <w:tcPr>
            <w:tcW w:w="58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Формирование мотивированного отказа</w:t>
            </w:r>
          </w:p>
        </w:tc>
        <w:tc>
          <w:tcPr>
            <w:tcW w:w="536" w:type="pct"/>
          </w:tcPr>
          <w:p w:rsidR="0030224A" w:rsidRPr="00780384" w:rsidRDefault="0030224A" w:rsidP="006143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результата услуги </w:t>
            </w:r>
            <w:r w:rsidRPr="00780384">
              <w:rPr>
                <w:sz w:val="20"/>
                <w:szCs w:val="20"/>
              </w:rPr>
              <w:t xml:space="preserve"> (архивной справки)</w:t>
            </w:r>
          </w:p>
        </w:tc>
      </w:tr>
      <w:tr w:rsidR="0030224A" w:rsidRPr="00CD5CF7">
        <w:trPr>
          <w:trHeight w:val="25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5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Сроки исполнения</w:t>
            </w:r>
          </w:p>
        </w:tc>
        <w:tc>
          <w:tcPr>
            <w:tcW w:w="450" w:type="pct"/>
          </w:tcPr>
          <w:p w:rsidR="0030224A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  <w:r w:rsidRPr="00324D24">
              <w:rPr>
                <w:rStyle w:val="s0"/>
                <w:sz w:val="20"/>
                <w:szCs w:val="20"/>
              </w:rPr>
              <w:t xml:space="preserve"> – </w:t>
            </w:r>
          </w:p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415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</w:p>
        </w:tc>
        <w:tc>
          <w:tcPr>
            <w:tcW w:w="417" w:type="pct"/>
          </w:tcPr>
          <w:p w:rsidR="0030224A" w:rsidRPr="00481AA1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481AA1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1,5 </w:t>
            </w:r>
            <w:r>
              <w:rPr>
                <w:rStyle w:val="s0"/>
                <w:sz w:val="20"/>
                <w:szCs w:val="20"/>
              </w:rPr>
              <w:t>минут</w:t>
            </w:r>
            <w:r>
              <w:rPr>
                <w:rStyle w:val="s0"/>
                <w:sz w:val="20"/>
                <w:szCs w:val="20"/>
                <w:lang w:val="kk-KZ"/>
              </w:rPr>
              <w:t>ы</w:t>
            </w:r>
          </w:p>
        </w:tc>
        <w:tc>
          <w:tcPr>
            <w:tcW w:w="559" w:type="pct"/>
          </w:tcPr>
          <w:p w:rsidR="0030224A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  <w:r w:rsidRPr="00324D24">
              <w:rPr>
                <w:rStyle w:val="s0"/>
                <w:sz w:val="20"/>
                <w:szCs w:val="20"/>
              </w:rPr>
              <w:t xml:space="preserve"> – </w:t>
            </w:r>
          </w:p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491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 минут</w:t>
            </w:r>
            <w:r>
              <w:rPr>
                <w:rStyle w:val="s0"/>
                <w:sz w:val="20"/>
                <w:szCs w:val="20"/>
              </w:rPr>
              <w:t>а</w:t>
            </w:r>
          </w:p>
        </w:tc>
        <w:tc>
          <w:tcPr>
            <w:tcW w:w="580" w:type="pct"/>
          </w:tcPr>
          <w:p w:rsidR="0030224A" w:rsidRDefault="0030224A" w:rsidP="006143C0">
            <w:pPr>
              <w:jc w:val="center"/>
              <w:rPr>
                <w:rStyle w:val="s0"/>
                <w:sz w:val="20"/>
                <w:szCs w:val="20"/>
                <w:lang w:val="kk-KZ"/>
              </w:rPr>
            </w:pPr>
            <w:r w:rsidRPr="00324D24">
              <w:rPr>
                <w:rStyle w:val="s0"/>
                <w:sz w:val="20"/>
                <w:szCs w:val="20"/>
              </w:rPr>
              <w:t xml:space="preserve">30 </w:t>
            </w:r>
            <w:r>
              <w:rPr>
                <w:rStyle w:val="s0"/>
                <w:sz w:val="20"/>
                <w:szCs w:val="20"/>
              </w:rPr>
              <w:t>секунд</w:t>
            </w:r>
            <w:r w:rsidRPr="00324D24">
              <w:rPr>
                <w:rStyle w:val="s0"/>
                <w:sz w:val="20"/>
                <w:szCs w:val="20"/>
              </w:rPr>
              <w:t xml:space="preserve"> – </w:t>
            </w:r>
          </w:p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 минута</w:t>
            </w:r>
          </w:p>
        </w:tc>
        <w:tc>
          <w:tcPr>
            <w:tcW w:w="536" w:type="pct"/>
          </w:tcPr>
          <w:p w:rsidR="0030224A" w:rsidRPr="00324D24" w:rsidRDefault="0030224A" w:rsidP="006143C0">
            <w:pPr>
              <w:jc w:val="center"/>
              <w:rPr>
                <w:rStyle w:val="s0"/>
                <w:sz w:val="20"/>
                <w:szCs w:val="20"/>
              </w:rPr>
            </w:pPr>
            <w:r w:rsidRPr="00324D24">
              <w:rPr>
                <w:rStyle w:val="s0"/>
                <w:sz w:val="20"/>
                <w:szCs w:val="20"/>
              </w:rPr>
              <w:t>15 дней</w:t>
            </w:r>
          </w:p>
        </w:tc>
      </w:tr>
      <w:tr w:rsidR="0030224A" w:rsidRPr="00CD5CF7">
        <w:trPr>
          <w:trHeight w:val="830"/>
        </w:trPr>
        <w:tc>
          <w:tcPr>
            <w:tcW w:w="127" w:type="pct"/>
          </w:tcPr>
          <w:p w:rsidR="0030224A" w:rsidRPr="00CD5CF7" w:rsidRDefault="0030224A" w:rsidP="006143C0">
            <w:pPr>
              <w:ind w:left="5" w:right="111"/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6</w:t>
            </w:r>
          </w:p>
        </w:tc>
        <w:tc>
          <w:tcPr>
            <w:tcW w:w="565" w:type="pct"/>
          </w:tcPr>
          <w:p w:rsidR="0030224A" w:rsidRPr="00CD5CF7" w:rsidRDefault="0030224A" w:rsidP="006143C0">
            <w:pPr>
              <w:jc w:val="center"/>
              <w:rPr>
                <w:sz w:val="20"/>
                <w:szCs w:val="20"/>
              </w:rPr>
            </w:pPr>
            <w:r w:rsidRPr="00CD5CF7">
              <w:rPr>
                <w:rStyle w:val="s0"/>
                <w:sz w:val="20"/>
                <w:szCs w:val="20"/>
              </w:rPr>
              <w:t>Номер следующего действия</w:t>
            </w:r>
          </w:p>
        </w:tc>
        <w:tc>
          <w:tcPr>
            <w:tcW w:w="45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2</w:t>
            </w:r>
          </w:p>
        </w:tc>
        <w:tc>
          <w:tcPr>
            <w:tcW w:w="415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3</w:t>
            </w:r>
          </w:p>
        </w:tc>
        <w:tc>
          <w:tcPr>
            <w:tcW w:w="417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4 - если есть нарушения в данных по</w:t>
            </w:r>
            <w:r>
              <w:rPr>
                <w:sz w:val="20"/>
                <w:szCs w:val="20"/>
                <w:lang w:val="kk-KZ"/>
              </w:rPr>
              <w:t>луча</w:t>
            </w:r>
            <w:r w:rsidRPr="00324D24">
              <w:rPr>
                <w:sz w:val="20"/>
                <w:szCs w:val="20"/>
              </w:rPr>
              <w:t>теля; 5</w:t>
            </w:r>
            <w:r>
              <w:rPr>
                <w:sz w:val="20"/>
                <w:szCs w:val="20"/>
                <w:lang w:val="kk-KZ"/>
              </w:rPr>
              <w:t xml:space="preserve"> - </w:t>
            </w:r>
            <w:r w:rsidRPr="00324D24">
              <w:rPr>
                <w:sz w:val="20"/>
                <w:szCs w:val="20"/>
              </w:rPr>
              <w:t>если нарушений нет</w:t>
            </w:r>
          </w:p>
        </w:tc>
        <w:tc>
          <w:tcPr>
            <w:tcW w:w="414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</w:rPr>
            </w:pPr>
            <w:r w:rsidRPr="00324D24">
              <w:rPr>
                <w:sz w:val="20"/>
                <w:szCs w:val="20"/>
              </w:rPr>
              <w:t>-</w:t>
            </w:r>
          </w:p>
        </w:tc>
        <w:tc>
          <w:tcPr>
            <w:tcW w:w="559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491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44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</w:rPr>
              <w:t>8 – если есть нарушения; 9 – если нарушений нет</w:t>
            </w:r>
          </w:p>
        </w:tc>
        <w:tc>
          <w:tcPr>
            <w:tcW w:w="580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  <w:lang w:val="kk-KZ"/>
              </w:rPr>
              <w:t>-</w:t>
            </w:r>
          </w:p>
        </w:tc>
        <w:tc>
          <w:tcPr>
            <w:tcW w:w="536" w:type="pct"/>
          </w:tcPr>
          <w:p w:rsidR="0030224A" w:rsidRPr="00324D24" w:rsidRDefault="0030224A" w:rsidP="006143C0">
            <w:pPr>
              <w:jc w:val="center"/>
              <w:rPr>
                <w:sz w:val="20"/>
                <w:szCs w:val="20"/>
                <w:lang w:val="kk-KZ"/>
              </w:rPr>
            </w:pPr>
            <w:r w:rsidRPr="00324D24">
              <w:rPr>
                <w:sz w:val="20"/>
                <w:szCs w:val="20"/>
                <w:lang w:val="kk-KZ"/>
              </w:rPr>
              <w:t>-</w:t>
            </w:r>
          </w:p>
        </w:tc>
      </w:tr>
    </w:tbl>
    <w:p w:rsidR="0030224A" w:rsidRDefault="0030224A" w:rsidP="006143C0">
      <w:pPr>
        <w:rPr>
          <w:lang w:val="kk-KZ"/>
        </w:rPr>
      </w:pPr>
    </w:p>
    <w:p w:rsidR="0030224A" w:rsidRDefault="0030224A" w:rsidP="006143C0">
      <w:pPr>
        <w:rPr>
          <w:color w:val="000000"/>
          <w:sz w:val="28"/>
          <w:szCs w:val="28"/>
          <w:lang w:val="kk-KZ"/>
        </w:rPr>
        <w:sectPr w:rsidR="0030224A" w:rsidSect="009C5E10">
          <w:pgSz w:w="16838" w:h="11906" w:orient="landscape"/>
          <w:pgMar w:top="1134" w:right="851" w:bottom="1134" w:left="1418" w:header="709" w:footer="709" w:gutter="0"/>
          <w:cols w:space="708"/>
          <w:docGrid w:linePitch="360"/>
        </w:sectPr>
      </w:pPr>
    </w:p>
    <w:p w:rsidR="0030224A" w:rsidRPr="00265658" w:rsidRDefault="0030224A" w:rsidP="006143C0">
      <w:pPr>
        <w:rPr>
          <w:color w:val="000000"/>
          <w:sz w:val="16"/>
          <w:szCs w:val="16"/>
          <w:lang w:val="kk-KZ"/>
        </w:rPr>
      </w:pPr>
    </w:p>
    <w:tbl>
      <w:tblPr>
        <w:tblW w:w="0" w:type="auto"/>
        <w:jc w:val="right"/>
        <w:tblLook w:val="00A0"/>
      </w:tblPr>
      <w:tblGrid>
        <w:gridCol w:w="4755"/>
      </w:tblGrid>
      <w:tr w:rsidR="0030224A" w:rsidRPr="00673743">
        <w:trPr>
          <w:jc w:val="right"/>
        </w:trPr>
        <w:tc>
          <w:tcPr>
            <w:tcW w:w="4755" w:type="dxa"/>
          </w:tcPr>
          <w:p w:rsidR="0030224A" w:rsidRPr="00673743" w:rsidRDefault="0030224A" w:rsidP="006143C0">
            <w:pPr>
              <w:ind w:left="708"/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Приложение </w:t>
            </w:r>
            <w:r>
              <w:rPr>
                <w:color w:val="000000"/>
                <w:lang w:val="kk-KZ"/>
              </w:rPr>
              <w:t>6</w:t>
            </w:r>
          </w:p>
          <w:p w:rsidR="0030224A" w:rsidRPr="00673743" w:rsidRDefault="0030224A" w:rsidP="006143C0">
            <w:pPr>
              <w:ind w:left="708"/>
              <w:jc w:val="center"/>
              <w:rPr>
                <w:color w:val="000000"/>
                <w:lang w:val="kk-KZ"/>
              </w:rPr>
            </w:pPr>
            <w:r w:rsidRPr="00673743">
              <w:rPr>
                <w:color w:val="000000"/>
              </w:rPr>
              <w:t xml:space="preserve">к </w:t>
            </w:r>
            <w:r>
              <w:rPr>
                <w:color w:val="000000"/>
                <w:lang w:val="kk-KZ"/>
              </w:rPr>
              <w:t>р</w:t>
            </w:r>
            <w:r w:rsidRPr="00673743">
              <w:rPr>
                <w:color w:val="000000"/>
              </w:rPr>
              <w:t xml:space="preserve">егламенту электронной государственной услуги </w:t>
            </w:r>
            <w:r w:rsidRPr="00C57447">
              <w:rPr>
                <w:lang w:eastAsia="en-GB"/>
              </w:rPr>
              <w:t>«</w:t>
            </w:r>
            <w:r w:rsidRPr="00C57447">
              <w:t xml:space="preserve">Выдача </w:t>
            </w:r>
            <w:r w:rsidRPr="00673743">
              <w:rPr>
                <w:lang w:val="kk-KZ"/>
              </w:rPr>
              <w:t>архивных справок</w:t>
            </w:r>
            <w:r w:rsidRPr="00C57447">
              <w:rPr>
                <w:lang w:eastAsia="en-GB"/>
              </w:rPr>
              <w:t>»</w:t>
            </w:r>
          </w:p>
        </w:tc>
      </w:tr>
    </w:tbl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Pr="00324D24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Pr="005559ED" w:rsidRDefault="0030224A" w:rsidP="006143C0">
      <w:pPr>
        <w:ind w:firstLine="720"/>
        <w:jc w:val="center"/>
        <w:rPr>
          <w:b/>
          <w:bCs/>
          <w:color w:val="000000"/>
          <w:sz w:val="28"/>
          <w:szCs w:val="28"/>
        </w:rPr>
      </w:pPr>
      <w:r w:rsidRPr="005559ED">
        <w:rPr>
          <w:b/>
          <w:bCs/>
          <w:color w:val="000000"/>
          <w:sz w:val="28"/>
          <w:szCs w:val="28"/>
        </w:rPr>
        <w:t>Форма анкеты для определения показателей</w:t>
      </w:r>
    </w:p>
    <w:p w:rsidR="0030224A" w:rsidRPr="005559ED" w:rsidRDefault="0030224A" w:rsidP="006143C0">
      <w:pPr>
        <w:ind w:firstLine="720"/>
        <w:jc w:val="center"/>
        <w:rPr>
          <w:b/>
          <w:bCs/>
          <w:color w:val="000000"/>
          <w:sz w:val="28"/>
          <w:szCs w:val="28"/>
        </w:rPr>
      </w:pPr>
      <w:r w:rsidRPr="005559ED">
        <w:rPr>
          <w:b/>
          <w:bCs/>
          <w:color w:val="000000"/>
          <w:sz w:val="28"/>
          <w:szCs w:val="28"/>
        </w:rPr>
        <w:t>электронной государственной услуги: «качество» и «доступность»</w:t>
      </w:r>
    </w:p>
    <w:p w:rsidR="0030224A" w:rsidRPr="00C4152C" w:rsidRDefault="0030224A" w:rsidP="006143C0">
      <w:pPr>
        <w:ind w:firstLine="720"/>
        <w:jc w:val="center"/>
        <w:rPr>
          <w:color w:val="000000"/>
          <w:sz w:val="28"/>
          <w:szCs w:val="28"/>
        </w:rPr>
      </w:pPr>
      <w:r w:rsidRPr="00C4152C">
        <w:rPr>
          <w:color w:val="000000"/>
          <w:sz w:val="28"/>
          <w:szCs w:val="28"/>
        </w:rPr>
        <w:t>____________________________________________________</w:t>
      </w:r>
    </w:p>
    <w:p w:rsidR="0030224A" w:rsidRPr="00C4152C" w:rsidRDefault="0030224A" w:rsidP="006143C0">
      <w:pPr>
        <w:ind w:firstLine="720"/>
        <w:jc w:val="center"/>
        <w:rPr>
          <w:color w:val="000000"/>
          <w:sz w:val="28"/>
          <w:szCs w:val="28"/>
        </w:rPr>
      </w:pPr>
      <w:r w:rsidRPr="00C4152C">
        <w:rPr>
          <w:color w:val="000000"/>
          <w:sz w:val="28"/>
          <w:szCs w:val="28"/>
        </w:rPr>
        <w:t>(наименование услуги)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1. Удовлетворены ли Вы качеством процесса и результатом оказания электронной государственной услуги?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1) не удовлетворен;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2) частично удовлетворен;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3) удовлетворен.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2. Удовлетворены ли Вы качеством информации о порядке оказания электронной государственной услуги?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1) не удовлетворен;</w:t>
      </w:r>
    </w:p>
    <w:p w:rsidR="0030224A" w:rsidRDefault="0030224A" w:rsidP="006143C0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2) частично удовлетворен;</w:t>
      </w:r>
    </w:p>
    <w:p w:rsidR="0030224A" w:rsidRPr="00C4152C" w:rsidRDefault="0030224A" w:rsidP="006143C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ab/>
      </w:r>
      <w:r w:rsidRPr="00C4152C">
        <w:rPr>
          <w:color w:val="000000"/>
          <w:sz w:val="28"/>
          <w:szCs w:val="28"/>
        </w:rPr>
        <w:t>3) удовлетворен.</w:t>
      </w:r>
    </w:p>
    <w:p w:rsidR="0030224A" w:rsidRPr="001D5ADF" w:rsidRDefault="0030224A" w:rsidP="006143C0">
      <w:pPr>
        <w:ind w:firstLine="720"/>
        <w:jc w:val="both"/>
        <w:rPr>
          <w:color w:val="000000"/>
          <w:sz w:val="28"/>
          <w:szCs w:val="28"/>
        </w:rPr>
      </w:pPr>
    </w:p>
    <w:p w:rsidR="0030224A" w:rsidRPr="00AF2DDB" w:rsidRDefault="0030224A" w:rsidP="006143C0">
      <w:pPr>
        <w:tabs>
          <w:tab w:val="left" w:pos="5400"/>
        </w:tabs>
        <w:ind w:left="6521"/>
        <w:jc w:val="center"/>
        <w:rPr>
          <w:lang w:val="kk-KZ"/>
        </w:rPr>
      </w:pPr>
      <w:r>
        <w:rPr>
          <w:lang w:val="kk-KZ"/>
        </w:rPr>
        <w:br w:type="page"/>
      </w:r>
      <w:r w:rsidRPr="00AF2DDB">
        <w:t xml:space="preserve">Приложение </w:t>
      </w:r>
      <w:r>
        <w:rPr>
          <w:lang w:val="kk-KZ"/>
        </w:rPr>
        <w:t>7</w:t>
      </w:r>
    </w:p>
    <w:p w:rsidR="0030224A" w:rsidRPr="00AF2DDB" w:rsidRDefault="0030224A" w:rsidP="006143C0">
      <w:pPr>
        <w:tabs>
          <w:tab w:val="left" w:pos="5400"/>
        </w:tabs>
        <w:ind w:left="6521"/>
        <w:jc w:val="center"/>
        <w:rPr>
          <w:lang w:val="kk-KZ"/>
        </w:rPr>
      </w:pPr>
      <w:r w:rsidRPr="00AF2DDB">
        <w:t>к регламенту электронной</w:t>
      </w:r>
    </w:p>
    <w:p w:rsidR="0030224A" w:rsidRPr="00AF2DDB" w:rsidRDefault="0030224A" w:rsidP="006143C0">
      <w:pPr>
        <w:tabs>
          <w:tab w:val="left" w:pos="5400"/>
        </w:tabs>
        <w:ind w:left="6521"/>
        <w:jc w:val="center"/>
      </w:pPr>
      <w:r w:rsidRPr="00AF2DDB">
        <w:t>государственной услуги</w:t>
      </w:r>
    </w:p>
    <w:p w:rsidR="0030224A" w:rsidRPr="00AF2DDB" w:rsidRDefault="0030224A" w:rsidP="006143C0">
      <w:pPr>
        <w:tabs>
          <w:tab w:val="left" w:pos="5400"/>
        </w:tabs>
        <w:ind w:left="6521"/>
        <w:jc w:val="center"/>
      </w:pPr>
      <w:r w:rsidRPr="00AF2DDB">
        <w:t>«Выдача архивных справок»</w:t>
      </w:r>
    </w:p>
    <w:p w:rsidR="0030224A" w:rsidRPr="00AF2DDB" w:rsidRDefault="0030224A" w:rsidP="006143C0">
      <w:pPr>
        <w:tabs>
          <w:tab w:val="left" w:pos="5400"/>
        </w:tabs>
        <w:rPr>
          <w:sz w:val="28"/>
          <w:szCs w:val="28"/>
          <w:lang w:val="kk-KZ"/>
        </w:rPr>
      </w:pPr>
    </w:p>
    <w:p w:rsidR="0030224A" w:rsidRPr="00AF2DDB" w:rsidRDefault="0030224A" w:rsidP="006143C0">
      <w:pPr>
        <w:tabs>
          <w:tab w:val="left" w:pos="5400"/>
        </w:tabs>
        <w:rPr>
          <w:sz w:val="28"/>
          <w:szCs w:val="28"/>
          <w:lang w:val="kk-KZ"/>
        </w:rPr>
      </w:pPr>
    </w:p>
    <w:p w:rsidR="0030224A" w:rsidRPr="00AF2DDB" w:rsidRDefault="0030224A" w:rsidP="006143C0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AF2DDB">
        <w:rPr>
          <w:b/>
          <w:bCs/>
          <w:sz w:val="28"/>
          <w:szCs w:val="28"/>
        </w:rPr>
        <w:t xml:space="preserve">Экранная форма анкеты-заявления  на электронную государственную услугу </w:t>
      </w:r>
    </w:p>
    <w:p w:rsidR="0030224A" w:rsidRDefault="0030224A" w:rsidP="006143C0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30224A" w:rsidRDefault="0030224A" w:rsidP="006143C0">
      <w:pPr>
        <w:ind w:firstLine="709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 id="Рисунок 13" o:spid="_x0000_s1032" type="#_x0000_t75" style="position:absolute;left:0;text-align:left;margin-left:-27pt;margin-top:20.55pt;width:495pt;height:497.95pt;z-index:-251652096;visibility:visible" wrapcoords="-33 0 -33 21567 21600 21567 21600 0 -33 0">
            <v:imagedata r:id="rId22" o:title=""/>
            <w10:wrap type="tight"/>
          </v:shape>
        </w:pict>
      </w:r>
    </w:p>
    <w:p w:rsidR="0030224A" w:rsidRDefault="0030224A" w:rsidP="006143C0">
      <w:pPr>
        <w:ind w:firstLine="709"/>
        <w:jc w:val="center"/>
        <w:rPr>
          <w:b/>
          <w:bCs/>
          <w:sz w:val="28"/>
          <w:szCs w:val="28"/>
        </w:rPr>
      </w:pPr>
    </w:p>
    <w:p w:rsidR="0030224A" w:rsidRDefault="0030224A" w:rsidP="006143C0">
      <w:pPr>
        <w:ind w:firstLine="709"/>
        <w:jc w:val="center"/>
        <w:rPr>
          <w:b/>
          <w:bCs/>
          <w:sz w:val="28"/>
          <w:szCs w:val="28"/>
        </w:rPr>
      </w:pPr>
    </w:p>
    <w:p w:rsidR="0030224A" w:rsidRDefault="0030224A" w:rsidP="006143C0">
      <w:pPr>
        <w:ind w:firstLine="709"/>
        <w:jc w:val="center"/>
        <w:rPr>
          <w:b/>
          <w:bCs/>
          <w:sz w:val="28"/>
          <w:szCs w:val="28"/>
        </w:rPr>
      </w:pPr>
    </w:p>
    <w:p w:rsidR="0030224A" w:rsidRPr="001F1454" w:rsidRDefault="0030224A" w:rsidP="006143C0">
      <w:pPr>
        <w:ind w:firstLine="709"/>
        <w:jc w:val="center"/>
        <w:rPr>
          <w:b/>
          <w:bCs/>
          <w:sz w:val="28"/>
          <w:szCs w:val="28"/>
          <w:lang w:val="kk-KZ"/>
        </w:rPr>
      </w:pPr>
      <w:r w:rsidRPr="001F1454">
        <w:rPr>
          <w:b/>
          <w:bCs/>
          <w:sz w:val="28"/>
          <w:szCs w:val="28"/>
        </w:rPr>
        <w:t xml:space="preserve">Выходная форма положительного ответа (архивной справки) </w:t>
      </w:r>
    </w:p>
    <w:p w:rsidR="0030224A" w:rsidRPr="001F1454" w:rsidRDefault="0030224A" w:rsidP="006143C0">
      <w:pPr>
        <w:ind w:firstLine="709"/>
        <w:jc w:val="center"/>
        <w:rPr>
          <w:b/>
          <w:bCs/>
          <w:sz w:val="28"/>
          <w:szCs w:val="28"/>
        </w:rPr>
      </w:pPr>
      <w:r w:rsidRPr="001F1454">
        <w:rPr>
          <w:b/>
          <w:bCs/>
          <w:sz w:val="28"/>
          <w:szCs w:val="28"/>
        </w:rPr>
        <w:t>на электронную государственную услугу</w:t>
      </w:r>
    </w:p>
    <w:p w:rsidR="0030224A" w:rsidRPr="003154F2" w:rsidRDefault="0030224A" w:rsidP="006143C0">
      <w:pPr>
        <w:ind w:firstLine="709"/>
        <w:jc w:val="center"/>
        <w:rPr>
          <w:b/>
          <w:bCs/>
          <w:color w:val="FF0000"/>
          <w:sz w:val="28"/>
          <w:szCs w:val="28"/>
        </w:rPr>
      </w:pPr>
    </w:p>
    <w:p w:rsidR="0030224A" w:rsidRPr="003154F2" w:rsidRDefault="0030224A" w:rsidP="006143C0">
      <w:pPr>
        <w:ind w:firstLine="709"/>
        <w:jc w:val="center"/>
        <w:rPr>
          <w:b/>
          <w:bCs/>
          <w:color w:val="FF0000"/>
          <w:sz w:val="28"/>
          <w:szCs w:val="28"/>
          <w:lang w:val="kk-KZ"/>
        </w:rPr>
      </w:pPr>
    </w:p>
    <w:p w:rsidR="0030224A" w:rsidRPr="003154F2" w:rsidRDefault="0030224A" w:rsidP="006143C0">
      <w:pPr>
        <w:jc w:val="center"/>
        <w:rPr>
          <w:color w:val="FF0000"/>
          <w:sz w:val="26"/>
          <w:szCs w:val="26"/>
          <w:lang w:val="kk-KZ"/>
        </w:rPr>
      </w:pPr>
      <w:r w:rsidRPr="00813778">
        <w:rPr>
          <w:noProof/>
          <w:color w:val="FF0000"/>
          <w:sz w:val="28"/>
          <w:szCs w:val="28"/>
        </w:rPr>
        <w:pict>
          <v:shape id="Рисунок 7" o:spid="_x0000_i1030" type="#_x0000_t75" style="width:469.5pt;height:68.25pt;visibility:visible">
            <v:imagedata r:id="rId23" o:title="" cropbottom="58313f"/>
          </v:shape>
        </w:pict>
      </w:r>
    </w:p>
    <w:p w:rsidR="0030224A" w:rsidRPr="003154F2" w:rsidRDefault="0030224A" w:rsidP="006143C0">
      <w:pPr>
        <w:ind w:firstLine="709"/>
        <w:jc w:val="center"/>
        <w:rPr>
          <w:b/>
          <w:bCs/>
          <w:color w:val="FF0000"/>
          <w:sz w:val="28"/>
          <w:szCs w:val="28"/>
          <w:lang w:val="kk-KZ"/>
        </w:rPr>
      </w:pPr>
    </w:p>
    <w:p w:rsidR="0030224A" w:rsidRPr="001F1454" w:rsidRDefault="0030224A" w:rsidP="006143C0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:rsidR="0030224A" w:rsidRPr="001F1454" w:rsidRDefault="0030224A" w:rsidP="006143C0">
      <w:pPr>
        <w:tabs>
          <w:tab w:val="left" w:pos="5854"/>
        </w:tabs>
        <w:jc w:val="center"/>
        <w:rPr>
          <w:b/>
          <w:bCs/>
          <w:sz w:val="28"/>
          <w:szCs w:val="28"/>
          <w:lang w:val="kk-KZ"/>
        </w:rPr>
      </w:pPr>
      <w:r w:rsidRPr="001F1454">
        <w:rPr>
          <w:b/>
          <w:bCs/>
          <w:sz w:val="28"/>
          <w:szCs w:val="28"/>
          <w:lang w:val="kk-KZ"/>
        </w:rPr>
        <w:t>АРХИВНАЯ СПРАВКА</w:t>
      </w:r>
    </w:p>
    <w:p w:rsidR="0030224A" w:rsidRPr="001F1454" w:rsidRDefault="0030224A" w:rsidP="006143C0">
      <w:pPr>
        <w:tabs>
          <w:tab w:val="left" w:pos="5854"/>
        </w:tabs>
        <w:jc w:val="center"/>
        <w:rPr>
          <w:b/>
          <w:bCs/>
          <w:sz w:val="28"/>
          <w:szCs w:val="28"/>
          <w:lang w:val="kk-KZ"/>
        </w:rPr>
      </w:pP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sz w:val="28"/>
          <w:szCs w:val="28"/>
          <w:lang w:val="kk-KZ"/>
        </w:rPr>
        <w:t xml:space="preserve">Заявитель: </w:t>
      </w:r>
      <w:r w:rsidRPr="001F1454">
        <w:rPr>
          <w:lang w:val="kk-KZ"/>
        </w:rPr>
        <w:t>__________________________________________________</w:t>
      </w:r>
      <w:r>
        <w:rPr>
          <w:lang w:val="kk-KZ"/>
        </w:rPr>
        <w:t>___________________________</w:t>
      </w:r>
    </w:p>
    <w:p w:rsidR="0030224A" w:rsidRPr="001F1454" w:rsidRDefault="0030224A" w:rsidP="006143C0">
      <w:pPr>
        <w:pStyle w:val="NoSpacing"/>
        <w:jc w:val="center"/>
        <w:rPr>
          <w:lang w:val="kk-KZ"/>
        </w:rPr>
      </w:pPr>
      <w:r w:rsidRPr="001F1454">
        <w:rPr>
          <w:lang w:val="kk-KZ"/>
        </w:rPr>
        <w:t>(Ф.И.О. физического лица или наименование юридического лица)</w:t>
      </w:r>
    </w:p>
    <w:p w:rsidR="0030224A" w:rsidRPr="001F1454" w:rsidRDefault="0030224A" w:rsidP="006143C0">
      <w:pPr>
        <w:pStyle w:val="NoSpacing"/>
        <w:rPr>
          <w:lang w:val="kk-KZ"/>
        </w:rPr>
      </w:pP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sz w:val="28"/>
          <w:szCs w:val="28"/>
          <w:lang w:val="kk-KZ"/>
        </w:rPr>
        <w:t xml:space="preserve">Вид архивной справки: </w:t>
      </w:r>
      <w:r w:rsidRPr="001F1454">
        <w:rPr>
          <w:lang w:val="kk-KZ"/>
        </w:rPr>
        <w:t>___________________________________________________________________</w:t>
      </w:r>
    </w:p>
    <w:p w:rsidR="0030224A" w:rsidRPr="001F1454" w:rsidRDefault="0030224A" w:rsidP="006143C0">
      <w:pPr>
        <w:pStyle w:val="NoSpacing"/>
        <w:rPr>
          <w:u w:val="single"/>
          <w:lang w:val="kk-KZ"/>
        </w:rPr>
      </w:pPr>
    </w:p>
    <w:p w:rsidR="0030224A" w:rsidRPr="001F1454" w:rsidRDefault="0030224A" w:rsidP="006143C0">
      <w:pPr>
        <w:pStyle w:val="NoSpacing"/>
        <w:rPr>
          <w:u w:val="single"/>
          <w:lang w:val="kk-KZ"/>
        </w:rPr>
      </w:pPr>
      <w:r w:rsidRPr="001F1454">
        <w:rPr>
          <w:sz w:val="28"/>
          <w:szCs w:val="28"/>
          <w:lang w:val="kk-KZ"/>
        </w:rPr>
        <w:t xml:space="preserve">Период, за который запрашивается справка: </w:t>
      </w:r>
      <w:r w:rsidRPr="001F1454">
        <w:rPr>
          <w:lang w:val="kk-KZ"/>
        </w:rPr>
        <w:t>__________________________________________</w:t>
      </w:r>
    </w:p>
    <w:p w:rsidR="0030224A" w:rsidRPr="001F1454" w:rsidRDefault="0030224A" w:rsidP="006143C0">
      <w:pPr>
        <w:pStyle w:val="NoSpacing"/>
        <w:rPr>
          <w:u w:val="single"/>
          <w:lang w:val="kk-KZ"/>
        </w:rPr>
      </w:pP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lang w:val="kk-KZ"/>
        </w:rPr>
        <w:t>_________________________________________________________________</w:t>
      </w:r>
      <w:r>
        <w:rPr>
          <w:lang w:val="kk-KZ"/>
        </w:rPr>
        <w:t>____________</w:t>
      </w:r>
    </w:p>
    <w:p w:rsidR="0030224A" w:rsidRPr="001F1454" w:rsidRDefault="0030224A" w:rsidP="006143C0">
      <w:pPr>
        <w:pStyle w:val="NoSpacing"/>
        <w:jc w:val="center"/>
        <w:rPr>
          <w:lang w:val="kk-KZ"/>
        </w:rPr>
      </w:pPr>
      <w:r w:rsidRPr="001F1454">
        <w:rPr>
          <w:lang w:val="kk-KZ"/>
        </w:rPr>
        <w:t>(указывается содержание архивной справки)</w:t>
      </w: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sz w:val="28"/>
          <w:szCs w:val="28"/>
          <w:lang w:val="kk-KZ"/>
        </w:rPr>
        <w:t xml:space="preserve">Основание: </w:t>
      </w:r>
      <w:r w:rsidRPr="001F1454">
        <w:rPr>
          <w:lang w:val="kk-KZ"/>
        </w:rPr>
        <w:t>_________________________________________________</w:t>
      </w:r>
      <w:r>
        <w:rPr>
          <w:lang w:val="kk-KZ"/>
        </w:rPr>
        <w:t>____________________________</w:t>
      </w:r>
    </w:p>
    <w:p w:rsidR="0030224A" w:rsidRPr="001F1454" w:rsidRDefault="0030224A" w:rsidP="006143C0">
      <w:pPr>
        <w:pStyle w:val="NoSpacing"/>
        <w:rPr>
          <w:lang w:val="kk-KZ"/>
        </w:rPr>
      </w:pP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sz w:val="28"/>
          <w:szCs w:val="28"/>
          <w:lang w:val="kk-KZ"/>
        </w:rPr>
        <w:t xml:space="preserve">Директор архива: </w:t>
      </w:r>
      <w:r w:rsidRPr="001F1454">
        <w:rPr>
          <w:lang w:val="kk-KZ"/>
        </w:rPr>
        <w:t>________________________</w:t>
      </w:r>
      <w:r w:rsidRPr="001F1454">
        <w:t>___________</w:t>
      </w:r>
      <w:r w:rsidRPr="001F1454">
        <w:rPr>
          <w:lang w:val="kk-KZ"/>
        </w:rPr>
        <w:t>_______________________________________</w:t>
      </w:r>
    </w:p>
    <w:p w:rsidR="0030224A" w:rsidRPr="001F1454" w:rsidRDefault="0030224A" w:rsidP="006143C0">
      <w:pPr>
        <w:pStyle w:val="NoSpacing"/>
        <w:jc w:val="center"/>
        <w:rPr>
          <w:lang w:val="kk-KZ"/>
        </w:rPr>
      </w:pPr>
      <w:r w:rsidRPr="001F1454">
        <w:rPr>
          <w:lang w:val="kk-KZ"/>
        </w:rPr>
        <w:t>(Ф.И.О.)</w:t>
      </w:r>
    </w:p>
    <w:p w:rsidR="0030224A" w:rsidRPr="001F1454" w:rsidRDefault="0030224A" w:rsidP="006143C0">
      <w:pPr>
        <w:pStyle w:val="NoSpacing"/>
        <w:rPr>
          <w:lang w:val="kk-KZ"/>
        </w:rPr>
      </w:pPr>
    </w:p>
    <w:p w:rsidR="0030224A" w:rsidRPr="001F1454" w:rsidRDefault="0030224A" w:rsidP="006143C0">
      <w:pPr>
        <w:pStyle w:val="NoSpacing"/>
        <w:rPr>
          <w:lang w:val="kk-KZ"/>
        </w:rPr>
      </w:pPr>
      <w:r w:rsidRPr="001F1454">
        <w:rPr>
          <w:sz w:val="28"/>
          <w:szCs w:val="28"/>
          <w:lang w:val="kk-KZ"/>
        </w:rPr>
        <w:t xml:space="preserve">Архивист: </w:t>
      </w:r>
      <w:r w:rsidRPr="001F1454">
        <w:rPr>
          <w:lang w:val="kk-KZ"/>
        </w:rPr>
        <w:t>_________________________________________________</w:t>
      </w:r>
      <w:r>
        <w:rPr>
          <w:lang w:val="kk-KZ"/>
        </w:rPr>
        <w:t>____________________________</w:t>
      </w:r>
    </w:p>
    <w:p w:rsidR="0030224A" w:rsidRPr="001F1454" w:rsidRDefault="0030224A" w:rsidP="006143C0">
      <w:pPr>
        <w:pStyle w:val="NoSpacing"/>
        <w:jc w:val="center"/>
        <w:rPr>
          <w:lang w:val="kk-KZ"/>
        </w:rPr>
      </w:pPr>
      <w:r w:rsidRPr="001F1454">
        <w:rPr>
          <w:lang w:val="kk-KZ"/>
        </w:rPr>
        <w:t>(Ф.И.О.)</w:t>
      </w:r>
    </w:p>
    <w:p w:rsidR="0030224A" w:rsidRPr="001F1454" w:rsidRDefault="0030224A" w:rsidP="006143C0">
      <w:pPr>
        <w:pStyle w:val="NoSpacing"/>
        <w:jc w:val="center"/>
        <w:rPr>
          <w:lang w:val="kk-KZ"/>
        </w:rPr>
      </w:pPr>
    </w:p>
    <w:p w:rsidR="0030224A" w:rsidRPr="001F1454" w:rsidRDefault="0030224A" w:rsidP="006143C0">
      <w:pPr>
        <w:rPr>
          <w:sz w:val="28"/>
          <w:szCs w:val="28"/>
          <w:lang w:val="kk-KZ"/>
        </w:rPr>
      </w:pPr>
      <w:r w:rsidRPr="001F1454">
        <w:rPr>
          <w:sz w:val="28"/>
          <w:szCs w:val="28"/>
          <w:lang w:val="kk-KZ"/>
        </w:rPr>
        <w:t xml:space="preserve">К справке прилагаются документы: ____________________________________ </w:t>
      </w:r>
    </w:p>
    <w:p w:rsidR="0030224A" w:rsidRPr="001F1454" w:rsidRDefault="0030224A" w:rsidP="006143C0">
      <w:pPr>
        <w:rPr>
          <w:sz w:val="28"/>
          <w:szCs w:val="28"/>
          <w:lang w:val="kk-KZ"/>
        </w:rPr>
      </w:pPr>
      <w:r w:rsidRPr="001F1454">
        <w:rPr>
          <w:sz w:val="28"/>
          <w:szCs w:val="28"/>
          <w:lang w:val="kk-KZ"/>
        </w:rPr>
        <w:t>_____________________________________</w:t>
      </w:r>
      <w:r>
        <w:rPr>
          <w:sz w:val="28"/>
          <w:szCs w:val="28"/>
          <w:lang w:val="kk-KZ"/>
        </w:rPr>
        <w:t>_____________________________</w:t>
      </w:r>
    </w:p>
    <w:p w:rsidR="0030224A" w:rsidRPr="00211CA0" w:rsidRDefault="0030224A" w:rsidP="006143C0">
      <w:pPr>
        <w:jc w:val="both"/>
        <w:rPr>
          <w:color w:val="000000"/>
          <w:sz w:val="28"/>
          <w:szCs w:val="28"/>
          <w:lang w:val="en-US"/>
        </w:rPr>
      </w:pPr>
      <w:r w:rsidRPr="001F1454">
        <w:rPr>
          <w:sz w:val="28"/>
          <w:szCs w:val="28"/>
          <w:lang w:val="kk-KZ"/>
        </w:rPr>
        <w:t>_________________________________________________________________</w:t>
      </w:r>
      <w:r>
        <w:rPr>
          <w:sz w:val="28"/>
          <w:szCs w:val="28"/>
          <w:lang w:val="en-US"/>
        </w:rPr>
        <w:t>_</w:t>
      </w:r>
    </w:p>
    <w:p w:rsidR="0030224A" w:rsidRDefault="0030224A" w:rsidP="006143C0">
      <w:pPr>
        <w:jc w:val="both"/>
        <w:rPr>
          <w:color w:val="000000"/>
          <w:sz w:val="16"/>
          <w:szCs w:val="16"/>
          <w:lang w:val="kk-KZ"/>
        </w:rPr>
      </w:pPr>
    </w:p>
    <w:sectPr w:rsidR="0030224A" w:rsidSect="00636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24A" w:rsidRDefault="0030224A" w:rsidP="009C5E10">
      <w:r>
        <w:separator/>
      </w:r>
    </w:p>
  </w:endnote>
  <w:endnote w:type="continuationSeparator" w:id="0">
    <w:p w:rsidR="0030224A" w:rsidRDefault="0030224A" w:rsidP="009C5E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ўа¬»¬¦¬ў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24A" w:rsidRDefault="0030224A" w:rsidP="009C5E10">
      <w:r>
        <w:separator/>
      </w:r>
    </w:p>
  </w:footnote>
  <w:footnote w:type="continuationSeparator" w:id="0">
    <w:p w:rsidR="0030224A" w:rsidRDefault="0030224A" w:rsidP="009C5E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4A" w:rsidRPr="00D15AD7" w:rsidRDefault="0030224A" w:rsidP="006A73FA">
    <w:pPr>
      <w:pStyle w:val="Header"/>
      <w:framePr w:wrap="auto" w:vAnchor="text" w:hAnchor="margin" w:xAlign="center" w:y="1"/>
      <w:spacing w:after="0" w:line="240" w:lineRule="auto"/>
      <w:rPr>
        <w:rStyle w:val="PageNumber"/>
        <w:rFonts w:ascii="Times New Roman" w:hAnsi="Times New Roman" w:cs="Times New Roman"/>
        <w:sz w:val="24"/>
        <w:szCs w:val="24"/>
      </w:rPr>
    </w:pPr>
    <w:r w:rsidRPr="00D15AD7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D15AD7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D15AD7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  <w:szCs w:val="24"/>
      </w:rPr>
      <w:t>25</w:t>
    </w:r>
    <w:r w:rsidRPr="00D15AD7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:rsidR="0030224A" w:rsidRPr="006A73FA" w:rsidRDefault="0030224A" w:rsidP="00D911C8">
    <w:pPr>
      <w:pStyle w:val="Header"/>
      <w:spacing w:after="0" w:line="240" w:lineRule="auto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864"/>
    <w:rsid w:val="00013FD6"/>
    <w:rsid w:val="000150B3"/>
    <w:rsid w:val="00017DEF"/>
    <w:rsid w:val="00022D3E"/>
    <w:rsid w:val="00036873"/>
    <w:rsid w:val="00052DE5"/>
    <w:rsid w:val="00056CF3"/>
    <w:rsid w:val="000710AE"/>
    <w:rsid w:val="00077E49"/>
    <w:rsid w:val="000853A0"/>
    <w:rsid w:val="00086F55"/>
    <w:rsid w:val="000B37FD"/>
    <w:rsid w:val="000D7D9B"/>
    <w:rsid w:val="000E0ECD"/>
    <w:rsid w:val="000F5BCF"/>
    <w:rsid w:val="00104292"/>
    <w:rsid w:val="00141011"/>
    <w:rsid w:val="00147C8E"/>
    <w:rsid w:val="00162F11"/>
    <w:rsid w:val="00196155"/>
    <w:rsid w:val="001B73B1"/>
    <w:rsid w:val="001D5ADF"/>
    <w:rsid w:val="001F1454"/>
    <w:rsid w:val="00200334"/>
    <w:rsid w:val="00205006"/>
    <w:rsid w:val="00210804"/>
    <w:rsid w:val="00211CA0"/>
    <w:rsid w:val="002343DC"/>
    <w:rsid w:val="002441CC"/>
    <w:rsid w:val="00257141"/>
    <w:rsid w:val="00261A12"/>
    <w:rsid w:val="00265658"/>
    <w:rsid w:val="002716FF"/>
    <w:rsid w:val="00293FF6"/>
    <w:rsid w:val="00294121"/>
    <w:rsid w:val="002B5564"/>
    <w:rsid w:val="002C6165"/>
    <w:rsid w:val="002C623E"/>
    <w:rsid w:val="002D44AD"/>
    <w:rsid w:val="002D490E"/>
    <w:rsid w:val="002E1609"/>
    <w:rsid w:val="002E17A1"/>
    <w:rsid w:val="0030224A"/>
    <w:rsid w:val="00312265"/>
    <w:rsid w:val="003154F2"/>
    <w:rsid w:val="00324D24"/>
    <w:rsid w:val="00331C25"/>
    <w:rsid w:val="00341136"/>
    <w:rsid w:val="00344B84"/>
    <w:rsid w:val="003821DF"/>
    <w:rsid w:val="00390858"/>
    <w:rsid w:val="003C4096"/>
    <w:rsid w:val="00400432"/>
    <w:rsid w:val="0040637E"/>
    <w:rsid w:val="004135C8"/>
    <w:rsid w:val="0041581A"/>
    <w:rsid w:val="004521F8"/>
    <w:rsid w:val="004546B8"/>
    <w:rsid w:val="0046277F"/>
    <w:rsid w:val="004641F3"/>
    <w:rsid w:val="00467444"/>
    <w:rsid w:val="00481AA1"/>
    <w:rsid w:val="00495A69"/>
    <w:rsid w:val="004A7AAF"/>
    <w:rsid w:val="004E4A87"/>
    <w:rsid w:val="004F30BD"/>
    <w:rsid w:val="004F35F7"/>
    <w:rsid w:val="004F5882"/>
    <w:rsid w:val="0051308B"/>
    <w:rsid w:val="0051608B"/>
    <w:rsid w:val="00526F69"/>
    <w:rsid w:val="00535956"/>
    <w:rsid w:val="00535FE8"/>
    <w:rsid w:val="00540ABE"/>
    <w:rsid w:val="00542926"/>
    <w:rsid w:val="00547A16"/>
    <w:rsid w:val="005559ED"/>
    <w:rsid w:val="005A56E5"/>
    <w:rsid w:val="005B06EF"/>
    <w:rsid w:val="005B0C92"/>
    <w:rsid w:val="005C6A26"/>
    <w:rsid w:val="005C6DE5"/>
    <w:rsid w:val="005D5547"/>
    <w:rsid w:val="005E3BC7"/>
    <w:rsid w:val="005E5491"/>
    <w:rsid w:val="005F15DC"/>
    <w:rsid w:val="00606113"/>
    <w:rsid w:val="006143C0"/>
    <w:rsid w:val="0063085E"/>
    <w:rsid w:val="0063283A"/>
    <w:rsid w:val="006349F9"/>
    <w:rsid w:val="00636A42"/>
    <w:rsid w:val="00637D1B"/>
    <w:rsid w:val="006443B8"/>
    <w:rsid w:val="006444D5"/>
    <w:rsid w:val="00651CCA"/>
    <w:rsid w:val="00673743"/>
    <w:rsid w:val="0069142E"/>
    <w:rsid w:val="006A73FA"/>
    <w:rsid w:val="006B31C4"/>
    <w:rsid w:val="006C0AB2"/>
    <w:rsid w:val="006C4B86"/>
    <w:rsid w:val="006F2625"/>
    <w:rsid w:val="006F4CDC"/>
    <w:rsid w:val="00707FA7"/>
    <w:rsid w:val="00716AB5"/>
    <w:rsid w:val="007310CE"/>
    <w:rsid w:val="00757B1F"/>
    <w:rsid w:val="00767D39"/>
    <w:rsid w:val="00780384"/>
    <w:rsid w:val="007835F2"/>
    <w:rsid w:val="007E69A9"/>
    <w:rsid w:val="00812FFA"/>
    <w:rsid w:val="00813778"/>
    <w:rsid w:val="008159DE"/>
    <w:rsid w:val="00817209"/>
    <w:rsid w:val="00822B46"/>
    <w:rsid w:val="00853764"/>
    <w:rsid w:val="0085504D"/>
    <w:rsid w:val="008638E9"/>
    <w:rsid w:val="008669ED"/>
    <w:rsid w:val="00871DCB"/>
    <w:rsid w:val="00880ED6"/>
    <w:rsid w:val="008875C2"/>
    <w:rsid w:val="00891BBB"/>
    <w:rsid w:val="00943B5A"/>
    <w:rsid w:val="009456F3"/>
    <w:rsid w:val="00967150"/>
    <w:rsid w:val="00973406"/>
    <w:rsid w:val="0098284E"/>
    <w:rsid w:val="009B0F31"/>
    <w:rsid w:val="009C5E10"/>
    <w:rsid w:val="00A00B07"/>
    <w:rsid w:val="00A1399B"/>
    <w:rsid w:val="00A16079"/>
    <w:rsid w:val="00A26160"/>
    <w:rsid w:val="00A27FCE"/>
    <w:rsid w:val="00A31CF4"/>
    <w:rsid w:val="00A51905"/>
    <w:rsid w:val="00A645A7"/>
    <w:rsid w:val="00A818AB"/>
    <w:rsid w:val="00A82C99"/>
    <w:rsid w:val="00A870C8"/>
    <w:rsid w:val="00A90C39"/>
    <w:rsid w:val="00AA18B1"/>
    <w:rsid w:val="00AD26F2"/>
    <w:rsid w:val="00AD2889"/>
    <w:rsid w:val="00AD2A18"/>
    <w:rsid w:val="00AE3B79"/>
    <w:rsid w:val="00AF10F4"/>
    <w:rsid w:val="00AF2DDB"/>
    <w:rsid w:val="00B06E15"/>
    <w:rsid w:val="00B2235D"/>
    <w:rsid w:val="00B277EB"/>
    <w:rsid w:val="00B510EF"/>
    <w:rsid w:val="00B619A7"/>
    <w:rsid w:val="00B61F8E"/>
    <w:rsid w:val="00B70B68"/>
    <w:rsid w:val="00B91403"/>
    <w:rsid w:val="00BA2EA3"/>
    <w:rsid w:val="00BB6C1D"/>
    <w:rsid w:val="00BD7635"/>
    <w:rsid w:val="00BF0EA6"/>
    <w:rsid w:val="00BF7085"/>
    <w:rsid w:val="00C4152C"/>
    <w:rsid w:val="00C42B14"/>
    <w:rsid w:val="00C509B5"/>
    <w:rsid w:val="00C57447"/>
    <w:rsid w:val="00C67679"/>
    <w:rsid w:val="00C76F92"/>
    <w:rsid w:val="00C831D1"/>
    <w:rsid w:val="00C92789"/>
    <w:rsid w:val="00CD5CF7"/>
    <w:rsid w:val="00CF5D9F"/>
    <w:rsid w:val="00D15AD7"/>
    <w:rsid w:val="00D24A98"/>
    <w:rsid w:val="00D40C0E"/>
    <w:rsid w:val="00D42E42"/>
    <w:rsid w:val="00D4548E"/>
    <w:rsid w:val="00D51016"/>
    <w:rsid w:val="00D51A6B"/>
    <w:rsid w:val="00D63C0E"/>
    <w:rsid w:val="00D703E7"/>
    <w:rsid w:val="00D76853"/>
    <w:rsid w:val="00D8305A"/>
    <w:rsid w:val="00D911C8"/>
    <w:rsid w:val="00DD72A4"/>
    <w:rsid w:val="00DE399E"/>
    <w:rsid w:val="00E208F2"/>
    <w:rsid w:val="00E222FD"/>
    <w:rsid w:val="00E277DA"/>
    <w:rsid w:val="00E369C7"/>
    <w:rsid w:val="00E45256"/>
    <w:rsid w:val="00E621E9"/>
    <w:rsid w:val="00E72250"/>
    <w:rsid w:val="00E724FF"/>
    <w:rsid w:val="00E7745D"/>
    <w:rsid w:val="00E81015"/>
    <w:rsid w:val="00E946F5"/>
    <w:rsid w:val="00EA2FCF"/>
    <w:rsid w:val="00ED0355"/>
    <w:rsid w:val="00ED36F0"/>
    <w:rsid w:val="00EE0669"/>
    <w:rsid w:val="00EE0C4F"/>
    <w:rsid w:val="00EE4A8B"/>
    <w:rsid w:val="00EF1C25"/>
    <w:rsid w:val="00EF6075"/>
    <w:rsid w:val="00F0510F"/>
    <w:rsid w:val="00F32250"/>
    <w:rsid w:val="00F67E04"/>
    <w:rsid w:val="00F7710D"/>
    <w:rsid w:val="00F86027"/>
    <w:rsid w:val="00FC3864"/>
    <w:rsid w:val="00FD4518"/>
    <w:rsid w:val="00FE05AB"/>
    <w:rsid w:val="00FF10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8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FC3864"/>
  </w:style>
  <w:style w:type="character" w:customStyle="1" w:styleId="s0">
    <w:name w:val="s0"/>
    <w:uiPriority w:val="99"/>
    <w:rsid w:val="00FC3864"/>
    <w:rPr>
      <w:rFonts w:ascii="Times New Roman" w:hAnsi="Times New Roman" w:cs="Times New Roman"/>
      <w:color w:val="000000"/>
      <w:sz w:val="36"/>
      <w:szCs w:val="36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FC386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C3864"/>
    <w:rPr>
      <w:rFonts w:ascii="Calibri" w:hAnsi="Calibri" w:cs="Calibri"/>
    </w:rPr>
  </w:style>
  <w:style w:type="character" w:styleId="Strong">
    <w:name w:val="Strong"/>
    <w:basedOn w:val="DefaultParagraphFont"/>
    <w:uiPriority w:val="99"/>
    <w:qFormat/>
    <w:rsid w:val="00FC3864"/>
    <w:rPr>
      <w:b/>
      <w:bCs/>
    </w:rPr>
  </w:style>
  <w:style w:type="character" w:styleId="Hyperlink">
    <w:name w:val="Hyperlink"/>
    <w:basedOn w:val="DefaultParagraphFont"/>
    <w:uiPriority w:val="99"/>
    <w:rsid w:val="00FC3864"/>
    <w:rPr>
      <w:rFonts w:ascii="Times New Roman" w:hAnsi="Times New Roman" w:cs="Times New Roman"/>
      <w:color w:val="auto"/>
      <w:u w:val="single"/>
    </w:rPr>
  </w:style>
  <w:style w:type="paragraph" w:customStyle="1" w:styleId="ConsPlusNormal">
    <w:name w:val="ConsPlusNormal"/>
    <w:uiPriority w:val="99"/>
    <w:rsid w:val="00FC38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9C5E10"/>
    <w:pPr>
      <w:spacing w:before="100" w:beforeAutospacing="1" w:after="100" w:afterAutospacing="1"/>
    </w:pPr>
    <w:rPr>
      <w:rFonts w:eastAsia="Batang"/>
      <w:lang w:eastAsia="ko-KR"/>
    </w:rPr>
  </w:style>
  <w:style w:type="character" w:customStyle="1" w:styleId="NormalWebChar">
    <w:name w:val="Normal (Web) Char"/>
    <w:link w:val="NormalWeb"/>
    <w:uiPriority w:val="99"/>
    <w:locked/>
    <w:rsid w:val="009C5E10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semiHidden/>
    <w:rsid w:val="009C5E1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C5E10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495A69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11CA0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1CA0"/>
    <w:rPr>
      <w:rFonts w:ascii="Tahoma" w:hAnsi="Tahoma" w:cs="Tahoma"/>
      <w:sz w:val="16"/>
      <w:szCs w:val="16"/>
      <w:lang w:eastAsia="ru-RU"/>
    </w:rPr>
  </w:style>
  <w:style w:type="paragraph" w:styleId="NoSpacing">
    <w:name w:val="No Spacing"/>
    <w:uiPriority w:val="99"/>
    <w:qFormat/>
    <w:rsid w:val="00211CA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gov.kz" TargetMode="External"/><Relationship Id="rId13" Type="http://schemas.openxmlformats.org/officeDocument/2006/relationships/image" Target="media/image2.emf"/><Relationship Id="rId18" Type="http://schemas.openxmlformats.org/officeDocument/2006/relationships/image" Target="media/image7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hyperlink" Target="jl:31064238.1%20" TargetMode="External"/><Relationship Id="rId12" Type="http://schemas.openxmlformats.org/officeDocument/2006/relationships/image" Target="media/image1.emf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hyperlink" Target="http://www.e.gov.kz" TargetMode="Externa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4.emf"/><Relationship Id="rId23" Type="http://schemas.openxmlformats.org/officeDocument/2006/relationships/image" Target="media/image12.png"/><Relationship Id="rId10" Type="http://schemas.openxmlformats.org/officeDocument/2006/relationships/hyperlink" Target="jl:31064238.6%20" TargetMode="Externa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hyperlink" Target="jl:31064238.4%20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282</TotalTime>
  <Pages>25</Pages>
  <Words>3711</Words>
  <Characters>21157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</dc:creator>
  <cp:keywords/>
  <dc:description/>
  <cp:lastModifiedBy>user</cp:lastModifiedBy>
  <cp:revision>23</cp:revision>
  <cp:lastPrinted>2013-04-26T09:20:00Z</cp:lastPrinted>
  <dcterms:created xsi:type="dcterms:W3CDTF">2013-02-27T07:41:00Z</dcterms:created>
  <dcterms:modified xsi:type="dcterms:W3CDTF">2013-04-26T09:22:00Z</dcterms:modified>
</cp:coreProperties>
</file>